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F3" w:rsidRPr="00B021F3" w:rsidRDefault="00E44F83" w:rsidP="00B021F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B021F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Правила поведения в лесу</w:t>
      </w:r>
    </w:p>
    <w:p w:rsidR="00E44F83" w:rsidRPr="00B021F3" w:rsidRDefault="00E44F83" w:rsidP="00B021F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B021F3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 пожароопасный период</w:t>
      </w:r>
    </w:p>
    <w:p w:rsidR="00E44F83" w:rsidRPr="00E44F83" w:rsidRDefault="00E44F83" w:rsidP="00E44F83">
      <w:pPr>
        <w:shd w:val="clear" w:color="auto" w:fill="FFFFFF"/>
        <w:spacing w:after="225" w:line="39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</w:pPr>
      <w:r w:rsidRPr="00E44F83"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 xml:space="preserve">Правила </w:t>
      </w:r>
    </w:p>
    <w:p w:rsidR="00E44F83" w:rsidRPr="00E44F83" w:rsidRDefault="00B021F3" w:rsidP="00B021F3">
      <w:pPr>
        <w:shd w:val="clear" w:color="auto" w:fill="FFFFFF"/>
        <w:spacing w:after="225" w:line="39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</w:pPr>
      <w:r w:rsidRPr="00B021F3"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1.</w:t>
      </w:r>
      <w:r w:rsidR="00E44F83" w:rsidRPr="00E44F83"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Общие сведения</w:t>
      </w:r>
      <w:r w:rsidR="00E44F83" w:rsidRPr="00E44F83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 xml:space="preserve">  </w:t>
      </w:r>
      <w:bookmarkStart w:id="0" w:name="_GoBack"/>
      <w:bookmarkEnd w:id="0"/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Лесные пожары начинаются от внешней причины, т.к. источника зажигания среди деревьев не существует. Причины пожаров в лесу: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- разряды атмосферного электричества (молнии);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- низкокалорийный источник зажигания (сигарета, папироса, спичка);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- выстрел с горением пыжа;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- оставление в лесу промасленного или пропитанного ЛВЖ материала (ветошь, ткань), курение при операциях по заправке транспортных средств или моторизованного ручного инструмента топливом;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- разведение костров;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- выжигание травы;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- осколки стекла, фокусировка солнечных лучей;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- хозяйственные работы (корчевка, сжигание мусора).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Обязанность лиц, находящихся в лесу – исключить возникновение внешних источников зажигания.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Пожары разделяют на низовые и верховые. Отдельно выделяется пожар торфяника (торфяной пожар).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 xml:space="preserve">Скорость распространение пламени при низовом пожаре – 0,5-1,5 м/мин, высота пламени – до 1,5 м. При </w:t>
      </w:r>
      <w:proofErr w:type="spellStart"/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развившемся</w:t>
      </w:r>
      <w:proofErr w:type="spellEnd"/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 xml:space="preserve"> пожаре до 14 </w:t>
      </w:r>
      <w:proofErr w:type="spellStart"/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ммин</w:t>
      </w:r>
      <w:proofErr w:type="spellEnd"/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.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 xml:space="preserve">Скорость распространения пламени при верховом пожаре – 100 и более м/мин., при сильно </w:t>
      </w:r>
      <w:proofErr w:type="spellStart"/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развившемся</w:t>
      </w:r>
      <w:proofErr w:type="spellEnd"/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 xml:space="preserve"> пожаре до 14 м/мин.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 xml:space="preserve">Скорость движения торфяного пожара исчисляется несколькими метрами в сутки. Опасность горения торфяника – неожиданные выходы пламени на поверхность </w:t>
      </w:r>
      <w:proofErr w:type="gramStart"/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и  возможность</w:t>
      </w:r>
      <w:proofErr w:type="gramEnd"/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 xml:space="preserve"> образования подземных пазух и пустот при выгорании торфа с возникновением возможности провала в нее человека или техники. Признак торфяного подземного пожара – выход задымление из почвы, горячая земля.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Основную (наибольшую) опасность для людей, попадающих в зону пожара, представляют следующие опасные факторы пожара: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- потеря видимости;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- пламя и искры при непосредственном контакте с фронтом пламени;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- тепловое излучение;</w:t>
      </w:r>
      <w:r w:rsidR="00E44F83"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- повышенная концентрация окиси углерода (угарный газ): 0,1 % опасно, 0,5 % смертельно опасно.</w:t>
      </w:r>
    </w:p>
    <w:p w:rsidR="00E44F83" w:rsidRPr="00E44F83" w:rsidRDefault="00E44F83" w:rsidP="00E44F83">
      <w:pPr>
        <w:shd w:val="clear" w:color="auto" w:fill="FFFFFF"/>
        <w:spacing w:after="225" w:line="39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44F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2.    Запрещено</w:t>
      </w:r>
    </w:p>
    <w:p w:rsidR="00E44F83" w:rsidRPr="00E44F83" w:rsidRDefault="00E44F83" w:rsidP="00E44F83">
      <w:pPr>
        <w:shd w:val="clear" w:color="auto" w:fill="FFFFFF"/>
        <w:spacing w:after="225" w:line="39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</w:pP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1.    До установления устойчивой дождливой осенней погоды или образования снежного покрова в лесах запрещается: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а)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окаймленных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б) бросать горящие спички, окурки и горячую золу из курительных трубок, стекло (стеклянные бутылки, банки и др.);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в) использовать пиротехнические изделия, огнестрельное оружие, употреблять при охоте пыжи из горючих или тлеющих материалов;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г) оставлять в промасленные или пропитанные бензином, керосином или иными горючими веществами материалы (бумагу, ткань, паклю, вату);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е) курить.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2. Запрещается засорение леса бытовыми, строительными, промышленными и иными отходами и мусором, горючими (сгораемыми) материалами.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3. Сжигание мусора в лесах в период особого противопожарного режима запрещено. Мусор подлежит утилизации или закапыванию.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4. Запрещается выжигание травы на земельных участках.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5. Граждане, находящиеся в лесах и лесных насаждениях, обязаны: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а) хранить горюче-смазочные материалы в закрытой таре, следить за отсутствием проливов ЛВЖ и иного горючего, производить в период пожароопасного сезона очистку мест их хранения от растительного покрова, древесного мусора, других горючих материалов и окаймление минерализованной полосой шириной не менее 1,4 метра;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 xml:space="preserve">б) исключить осуществлять корчевание  пней, в </w:t>
      </w:r>
      <w:proofErr w:type="spellStart"/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т.ч</w:t>
      </w:r>
      <w:proofErr w:type="spellEnd"/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. с помощью взрывчатых веществ и выжигания;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г) тушить лесные пожары и загорания, возникшие по их вине;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lastRenderedPageBreak/>
        <w:t>д) немедленно принимать меры к ликвидации лесных пожаров (загораний), возникших в местах использования лесов, а также оповещать о пожаре подразделения МЧС РФ, органы государственной власти или органы местного самоуправления,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е) направлять работников (для юридических лиц), пожарную технику, транспортные и другие средства на тушение лесных пожаров в порядке, установленном законодательством Российской Федерации.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ж) принимать при обнаружении лесного пожара меры по его тушению своими силами до прибытия сил пожаротушения;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6. Перед  периодом нахождения в лесах в течение пожароопасного сезона юридические лица, осуществляющие организацию мероприятий в лесной зоне, обязаны провести инструктаж своих работников (иных лиц, принимающих участие в мероприятии), а также участников массовых мероприятий, проводимых ими в лесах, о соблюдении требований пожарной безопасности в лесах, а также о способах тушения лесных пожаров и правила безопасного поведения в зонах возникновения лесных пожаров.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 xml:space="preserve">7. Сжигание порубочных остатков, в </w:t>
      </w:r>
      <w:proofErr w:type="spellStart"/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т.ч</w:t>
      </w:r>
      <w:proofErr w:type="spellEnd"/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. сплошным палом,  не допускается.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Заготовленная древесина, оставляемая на местах рубок (лесосеках) на период пожароопасного сезона, должна быть собрана в штабеля или поленницы и окаймлена минерализованной полосой шириной не менее 1,4 метра.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8. При осуществлении рекреационной деятельности в лесах в период пожароопасного сезона устройство мест отдыха,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самоуправления, указанными в условии оборудования на используемых лесных участках мест для разведения костров и сбора мусора,  разработки порядка утилизации мусора без его сжигания.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 xml:space="preserve">9. Полосы отвода автомобильных дорог, проходящих через лесные массивы, должны содержаться очищенными от </w:t>
      </w:r>
      <w:proofErr w:type="spellStart"/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валежной</w:t>
      </w:r>
      <w:proofErr w:type="spellEnd"/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 xml:space="preserve"> и сухостойной древесины, сучьев, древесных и иных отходов, других горючих материалов.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 xml:space="preserve">10. Вдоль лесных дорог, не имеющих полос отвода, полосы шириной 10 метров с каждой стороны дороги должны содержаться очищенными от </w:t>
      </w:r>
      <w:proofErr w:type="spellStart"/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валежной</w:t>
      </w:r>
      <w:proofErr w:type="spellEnd"/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 xml:space="preserve"> и сухостойной древесины, сучьев, древесных и иных отходов, других горючих материалов.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 xml:space="preserve">Рекомендована организация в период пожароопасного сезона при высокой и чрезвычайной пожарной опасности в лесу патрулирование на проходящих через лесные массивы участках дорог общего пользования в целях своевременного обнаружения и ликвидации очагов огня; в случае возникновения пожаров в полосе 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lastRenderedPageBreak/>
        <w:t>отвода дороги или вблизи нее немедленно организовать их тушение и сообщить об этом в подразделение МЧС России, органам государственной власти или органам местного самоуправления.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11. На участках дорог общего и необщего пользования, проходящих через лесные массивы, не разрешается выбрасывать горящие окурки и спички из окон и дверей автотранспорта.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12. Лица, виновные в нарушении требований настоящих Правил, несут ответственность в соответствии с законодательством Российской Федерации.</w:t>
      </w:r>
    </w:p>
    <w:p w:rsidR="00E44F83" w:rsidRPr="00E44F83" w:rsidRDefault="00E44F83" w:rsidP="00E44F83">
      <w:pPr>
        <w:shd w:val="clear" w:color="auto" w:fill="FFFFFF"/>
        <w:spacing w:after="225" w:line="39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44F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    Действия при пожаре</w:t>
      </w:r>
    </w:p>
    <w:p w:rsidR="00E44F83" w:rsidRPr="00E44F83" w:rsidRDefault="00E44F83" w:rsidP="00E44F83">
      <w:pPr>
        <w:shd w:val="clear" w:color="auto" w:fill="FFFFFF"/>
        <w:spacing w:line="39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</w:pP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3.1    При обнаружении очага незначительного низового пожара необходимо попытаться погасить его, используя подручные средства. Потушив небольшой пожар, не уходить, не убедившись, что огонь не разгорится снова.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3.2    Немедленно покидать зону задымления с радиусом видимости менее 10 -15м или при отсутствии возможности борьбы  с пожаром. Следует помнить, что скорость распространения верхового пожара как правило превышает скорость движения человека, особенно в местах затруднения свободного движения из-за растительности. Укрыться от пожара можно, используя острова в водоемах, отмелях, оголенных участках болот.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3.3    При движении избегать торфяников.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3.4    При попадании на торфяники – двигаться группой в несколько человек с проверкой предполагаемого пути шестом. При движении на транспорте – проверять  плотность грунта по курсу движения шестом со страховкой проверяющего.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3.5    При попадании в зону пожара следить за ветром, обеспечить нахождение с наветренной стороны.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3.6    При попадании в зону пожара и принятии мер к его тушению  заранее определить зоны возможного укрытия и пути отхода при возможном ускорении развития пожара, наступлении фронта пламени или смене направления ветра.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3.7    При возникновении небольшого загорания  сбивать пламя подручными средствами: деревцем, мешком, веником, куском брезента или одеждой. Эффективное средство – забрасывание пламени землей с помощью лопат. Небольшие очаги пожара возможно затаптывать ногами.  Предел возможности тушения низового неразвившегося пожара по фронту распространения людьми без специальной техники – 5 чел. на 1 км в 30 мин.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3.8    При движении в незнакомой местности залог безопасности при попадании в зону лесного пожара – наличие в группе проводника со знанием местности.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lastRenderedPageBreak/>
        <w:t>3.9    При необходимости эвакуации из зоны пожара движение перпендикулярно  кромке пожара в наветренную сторону.  Для движения максимально использовать просеки, поляны, берега ручьев и рек.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3.10    При сильном задымлении использовать смоченные ватно-марлевые повязки, полотенца, части одежды для защиты органов дыхания от дыма (диспергированных частиц продуктов неполного сгорания). От угарного газа и иных газообразных вредных продуктов сгорания указанная мера не помогает.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3.11    При необходимости пересечения фронта пламени задержать дыхание, двигаться бегом с максимальной скоростью, чтобы  исключить или минимизировать ожоги дыхательных путей.</w:t>
      </w:r>
      <w:r w:rsidRPr="00E44F83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br/>
        <w:t>3.12    При невозможности эвакуации ценностей их защита обеспечивается путем размещения в погребах, закопанных землей ямах или неровностях рельефа местности.</w:t>
      </w:r>
    </w:p>
    <w:p w:rsidR="00CE6169" w:rsidRDefault="00CE6169"/>
    <w:sectPr w:rsidR="00CE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E3A83"/>
    <w:multiLevelType w:val="multilevel"/>
    <w:tmpl w:val="C924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4B"/>
    <w:rsid w:val="0081724B"/>
    <w:rsid w:val="00B021F3"/>
    <w:rsid w:val="00CE6169"/>
    <w:rsid w:val="00E4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8B30"/>
  <w15:chartTrackingRefBased/>
  <w15:docId w15:val="{2D7EF9CF-BE34-4BA3-AD07-6261A3D6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1413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2023-03-29T07:04:00Z</dcterms:created>
  <dcterms:modified xsi:type="dcterms:W3CDTF">2023-03-29T07:07:00Z</dcterms:modified>
</cp:coreProperties>
</file>