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3" w:type="dxa"/>
        <w:tblInd w:w="-284" w:type="dxa"/>
        <w:tblLook w:val="04A0"/>
      </w:tblPr>
      <w:tblGrid>
        <w:gridCol w:w="4746"/>
        <w:gridCol w:w="4747"/>
      </w:tblGrid>
      <w:tr w:rsidR="001F3291" w:rsidTr="00BC25B5">
        <w:tc>
          <w:tcPr>
            <w:tcW w:w="4746" w:type="dxa"/>
            <w:shd w:val="clear" w:color="auto" w:fill="auto"/>
          </w:tcPr>
          <w:p w:rsidR="001F3291" w:rsidRPr="00000FBB" w:rsidRDefault="00E01C07" w:rsidP="00BC25B5">
            <w:pPr>
              <w:pStyle w:val="a8"/>
              <w:ind w:left="4"/>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posOffset>-642620</wp:posOffset>
                  </wp:positionH>
                  <wp:positionV relativeFrom="paragraph">
                    <wp:posOffset>-110490</wp:posOffset>
                  </wp:positionV>
                  <wp:extent cx="7002145" cy="9620250"/>
                  <wp:effectExtent l="19050" t="0" r="8255" b="0"/>
                  <wp:wrapNone/>
                  <wp:docPr id="1" name="Рисунок 1" descr="C:\Users\detsk\Desktop\УСТАВ 09.02.2023\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k\Desktop\УСТАВ 09.02.2023\Scan.jpg"/>
                          <pic:cNvPicPr>
                            <a:picLocks noChangeAspect="1" noChangeArrowheads="1"/>
                          </pic:cNvPicPr>
                        </pic:nvPicPr>
                        <pic:blipFill>
                          <a:blip r:embed="rId8" cstate="print"/>
                          <a:srcRect/>
                          <a:stretch>
                            <a:fillRect/>
                          </a:stretch>
                        </pic:blipFill>
                        <pic:spPr bwMode="auto">
                          <a:xfrm>
                            <a:off x="0" y="0"/>
                            <a:ext cx="7002145" cy="9620250"/>
                          </a:xfrm>
                          <a:prstGeom prst="rect">
                            <a:avLst/>
                          </a:prstGeom>
                          <a:noFill/>
                          <a:ln w="9525">
                            <a:noFill/>
                            <a:miter lim="800000"/>
                            <a:headEnd/>
                            <a:tailEnd/>
                          </a:ln>
                        </pic:spPr>
                      </pic:pic>
                    </a:graphicData>
                  </a:graphic>
                </wp:anchor>
              </w:drawing>
            </w:r>
            <w:r w:rsidR="001F3291" w:rsidRPr="00000FBB">
              <w:rPr>
                <w:rFonts w:ascii="Times New Roman" w:hAnsi="Times New Roman"/>
                <w:sz w:val="28"/>
                <w:szCs w:val="28"/>
              </w:rPr>
              <w:t>СОГЛАСОВАН:</w:t>
            </w:r>
          </w:p>
          <w:p w:rsidR="001F3291" w:rsidRPr="00000FBB" w:rsidRDefault="001F3291" w:rsidP="00BC25B5">
            <w:pPr>
              <w:pStyle w:val="a8"/>
              <w:ind w:left="4"/>
              <w:rPr>
                <w:rFonts w:ascii="Times New Roman" w:hAnsi="Times New Roman"/>
                <w:sz w:val="28"/>
                <w:szCs w:val="28"/>
              </w:rPr>
            </w:pPr>
            <w:r w:rsidRPr="00000FBB">
              <w:rPr>
                <w:rFonts w:ascii="Times New Roman" w:hAnsi="Times New Roman"/>
                <w:sz w:val="28"/>
                <w:szCs w:val="28"/>
              </w:rPr>
              <w:t>Заместитель главы округа –</w:t>
            </w:r>
          </w:p>
          <w:p w:rsidR="001F3291" w:rsidRPr="00000FBB" w:rsidRDefault="001F3291" w:rsidP="00BC25B5">
            <w:pPr>
              <w:pStyle w:val="a8"/>
              <w:ind w:left="4"/>
              <w:rPr>
                <w:rFonts w:ascii="Times New Roman" w:hAnsi="Times New Roman"/>
                <w:sz w:val="28"/>
                <w:szCs w:val="28"/>
              </w:rPr>
            </w:pPr>
            <w:r w:rsidRPr="00000FBB">
              <w:rPr>
                <w:rFonts w:ascii="Times New Roman" w:hAnsi="Times New Roman"/>
                <w:sz w:val="28"/>
                <w:szCs w:val="28"/>
              </w:rPr>
              <w:t>председатель Комитета по</w:t>
            </w:r>
          </w:p>
          <w:p w:rsidR="001F3291" w:rsidRPr="00000FBB" w:rsidRDefault="001F3291" w:rsidP="00BC25B5">
            <w:pPr>
              <w:pStyle w:val="a8"/>
              <w:ind w:left="4"/>
              <w:rPr>
                <w:rFonts w:ascii="Times New Roman" w:hAnsi="Times New Roman"/>
                <w:sz w:val="28"/>
                <w:szCs w:val="28"/>
              </w:rPr>
            </w:pPr>
            <w:r w:rsidRPr="00000FBB">
              <w:rPr>
                <w:rFonts w:ascii="Times New Roman" w:hAnsi="Times New Roman"/>
                <w:sz w:val="28"/>
                <w:szCs w:val="28"/>
              </w:rPr>
              <w:t>управлению муниципальной</w:t>
            </w:r>
          </w:p>
          <w:p w:rsidR="001F3291" w:rsidRPr="00000FBB" w:rsidRDefault="001F3291" w:rsidP="00BC25B5">
            <w:pPr>
              <w:pStyle w:val="a8"/>
              <w:ind w:left="4"/>
              <w:rPr>
                <w:rFonts w:ascii="Times New Roman" w:hAnsi="Times New Roman"/>
                <w:sz w:val="28"/>
                <w:szCs w:val="28"/>
              </w:rPr>
            </w:pPr>
            <w:r w:rsidRPr="00000FBB">
              <w:rPr>
                <w:rFonts w:ascii="Times New Roman" w:hAnsi="Times New Roman"/>
                <w:sz w:val="28"/>
                <w:szCs w:val="28"/>
              </w:rPr>
              <w:t>собственностью администрации</w:t>
            </w:r>
          </w:p>
          <w:p w:rsidR="001F3291" w:rsidRPr="00000FBB" w:rsidRDefault="001F3291" w:rsidP="00BC25B5">
            <w:pPr>
              <w:pStyle w:val="a8"/>
              <w:ind w:left="4"/>
              <w:rPr>
                <w:rFonts w:ascii="Times New Roman" w:hAnsi="Times New Roman"/>
                <w:sz w:val="28"/>
                <w:szCs w:val="28"/>
              </w:rPr>
            </w:pPr>
            <w:r w:rsidRPr="00000FBB">
              <w:rPr>
                <w:rFonts w:ascii="Times New Roman" w:hAnsi="Times New Roman"/>
                <w:sz w:val="28"/>
                <w:szCs w:val="28"/>
              </w:rPr>
              <w:t>Прокопьевского</w:t>
            </w:r>
          </w:p>
          <w:p w:rsidR="001F3291" w:rsidRPr="00000FBB" w:rsidRDefault="001F3291" w:rsidP="00BC25B5">
            <w:pPr>
              <w:pStyle w:val="a8"/>
              <w:ind w:left="4"/>
              <w:rPr>
                <w:rFonts w:ascii="Times New Roman" w:hAnsi="Times New Roman"/>
                <w:sz w:val="28"/>
                <w:szCs w:val="28"/>
              </w:rPr>
            </w:pPr>
            <w:r w:rsidRPr="00000FBB">
              <w:rPr>
                <w:rFonts w:ascii="Times New Roman" w:hAnsi="Times New Roman"/>
                <w:sz w:val="28"/>
                <w:szCs w:val="28"/>
              </w:rPr>
              <w:t>муниципального округа</w:t>
            </w:r>
          </w:p>
          <w:p w:rsidR="001F3291" w:rsidRPr="00000FBB" w:rsidRDefault="001F3291" w:rsidP="00BC25B5">
            <w:pPr>
              <w:pStyle w:val="a8"/>
              <w:ind w:left="4"/>
              <w:rPr>
                <w:rFonts w:ascii="Times New Roman" w:hAnsi="Times New Roman"/>
                <w:sz w:val="28"/>
                <w:szCs w:val="28"/>
              </w:rPr>
            </w:pPr>
            <w:r w:rsidRPr="00000FBB">
              <w:rPr>
                <w:rFonts w:ascii="Times New Roman" w:hAnsi="Times New Roman"/>
                <w:sz w:val="28"/>
                <w:szCs w:val="28"/>
              </w:rPr>
              <w:t>_______________ Степанова Н.Ю.</w:t>
            </w:r>
          </w:p>
          <w:p w:rsidR="001F3291" w:rsidRPr="00000FBB" w:rsidRDefault="001F3291" w:rsidP="00BC25B5">
            <w:pPr>
              <w:pStyle w:val="a8"/>
              <w:ind w:left="4"/>
              <w:rPr>
                <w:rFonts w:ascii="Times New Roman" w:hAnsi="Times New Roman"/>
                <w:sz w:val="28"/>
                <w:szCs w:val="28"/>
              </w:rPr>
            </w:pPr>
            <w:r w:rsidRPr="00000FBB">
              <w:rPr>
                <w:rFonts w:ascii="Times New Roman" w:hAnsi="Times New Roman"/>
                <w:sz w:val="28"/>
                <w:szCs w:val="28"/>
              </w:rPr>
              <w:t>«____» _______________ 2022 г.</w:t>
            </w:r>
          </w:p>
          <w:p w:rsidR="001F3291" w:rsidRPr="00000FBB" w:rsidRDefault="001F3291" w:rsidP="00BC25B5">
            <w:pPr>
              <w:pStyle w:val="a8"/>
              <w:ind w:left="4"/>
              <w:rPr>
                <w:rFonts w:ascii="Times New Roman" w:hAnsi="Times New Roman"/>
                <w:sz w:val="28"/>
                <w:szCs w:val="28"/>
              </w:rPr>
            </w:pPr>
          </w:p>
        </w:tc>
        <w:tc>
          <w:tcPr>
            <w:tcW w:w="4747" w:type="dxa"/>
            <w:shd w:val="clear" w:color="auto" w:fill="auto"/>
          </w:tcPr>
          <w:p w:rsidR="001F3291" w:rsidRPr="00000FBB" w:rsidRDefault="001F3291" w:rsidP="00BC25B5">
            <w:pPr>
              <w:pStyle w:val="a8"/>
              <w:rPr>
                <w:rFonts w:ascii="Times New Roman" w:hAnsi="Times New Roman"/>
                <w:sz w:val="28"/>
                <w:szCs w:val="28"/>
              </w:rPr>
            </w:pPr>
            <w:r w:rsidRPr="00000FBB">
              <w:rPr>
                <w:rFonts w:ascii="Times New Roman" w:hAnsi="Times New Roman"/>
                <w:sz w:val="28"/>
                <w:szCs w:val="28"/>
              </w:rPr>
              <w:t xml:space="preserve">         УТВЕРЖДЕН: </w:t>
            </w:r>
          </w:p>
          <w:p w:rsidR="001F3291" w:rsidRPr="00000FBB" w:rsidRDefault="001F3291" w:rsidP="00BC25B5">
            <w:pPr>
              <w:pStyle w:val="a8"/>
              <w:rPr>
                <w:rFonts w:ascii="Times New Roman" w:hAnsi="Times New Roman"/>
                <w:sz w:val="28"/>
                <w:szCs w:val="28"/>
              </w:rPr>
            </w:pPr>
            <w:r w:rsidRPr="00000FBB">
              <w:rPr>
                <w:rFonts w:ascii="Times New Roman" w:hAnsi="Times New Roman"/>
                <w:color w:val="000000"/>
                <w:spacing w:val="-7"/>
                <w:sz w:val="28"/>
                <w:szCs w:val="28"/>
              </w:rPr>
              <w:t xml:space="preserve">          П</w:t>
            </w:r>
            <w:r w:rsidRPr="00000FBB">
              <w:rPr>
                <w:rFonts w:ascii="Times New Roman" w:hAnsi="Times New Roman"/>
                <w:sz w:val="28"/>
                <w:szCs w:val="28"/>
              </w:rPr>
              <w:t xml:space="preserve">риказом </w:t>
            </w:r>
          </w:p>
          <w:p w:rsidR="001F3291" w:rsidRPr="00000FBB" w:rsidRDefault="001F3291" w:rsidP="00BC25B5">
            <w:pPr>
              <w:pStyle w:val="a8"/>
              <w:rPr>
                <w:rFonts w:ascii="Times New Roman" w:hAnsi="Times New Roman"/>
                <w:sz w:val="28"/>
                <w:szCs w:val="28"/>
                <w:shd w:val="clear" w:color="auto" w:fill="FFFFFF"/>
              </w:rPr>
            </w:pPr>
            <w:r w:rsidRPr="00000FBB">
              <w:rPr>
                <w:rFonts w:ascii="Times New Roman" w:hAnsi="Times New Roman"/>
                <w:sz w:val="28"/>
                <w:szCs w:val="28"/>
              </w:rPr>
              <w:t xml:space="preserve">         У</w:t>
            </w:r>
            <w:r w:rsidRPr="00000FBB">
              <w:rPr>
                <w:rFonts w:ascii="Times New Roman" w:hAnsi="Times New Roman"/>
                <w:sz w:val="28"/>
                <w:szCs w:val="28"/>
                <w:shd w:val="clear" w:color="auto" w:fill="FFFFFF"/>
              </w:rPr>
              <w:t xml:space="preserve">правления образования </w:t>
            </w:r>
          </w:p>
          <w:p w:rsidR="001F3291" w:rsidRPr="00000FBB" w:rsidRDefault="001F3291" w:rsidP="00BC25B5">
            <w:pPr>
              <w:pStyle w:val="a8"/>
              <w:rPr>
                <w:rFonts w:ascii="Times New Roman" w:hAnsi="Times New Roman"/>
                <w:sz w:val="28"/>
                <w:szCs w:val="28"/>
              </w:rPr>
            </w:pPr>
            <w:r w:rsidRPr="00000FBB">
              <w:rPr>
                <w:rFonts w:ascii="Times New Roman" w:hAnsi="Times New Roman"/>
                <w:sz w:val="28"/>
                <w:szCs w:val="28"/>
                <w:shd w:val="clear" w:color="auto" w:fill="FFFFFF"/>
              </w:rPr>
              <w:t xml:space="preserve">         администрации П</w:t>
            </w:r>
            <w:r w:rsidRPr="00000FBB">
              <w:rPr>
                <w:rFonts w:ascii="Times New Roman" w:hAnsi="Times New Roman"/>
                <w:sz w:val="28"/>
                <w:szCs w:val="28"/>
              </w:rPr>
              <w:t xml:space="preserve">рокопьевского </w:t>
            </w:r>
          </w:p>
          <w:p w:rsidR="001F3291" w:rsidRPr="00000FBB" w:rsidRDefault="001F3291" w:rsidP="00BC25B5">
            <w:pPr>
              <w:pStyle w:val="a8"/>
              <w:rPr>
                <w:rFonts w:ascii="Times New Roman" w:hAnsi="Times New Roman"/>
                <w:sz w:val="28"/>
                <w:szCs w:val="28"/>
              </w:rPr>
            </w:pPr>
            <w:r w:rsidRPr="00000FBB">
              <w:rPr>
                <w:rFonts w:ascii="Times New Roman" w:hAnsi="Times New Roman"/>
                <w:sz w:val="28"/>
                <w:szCs w:val="28"/>
              </w:rPr>
              <w:t xml:space="preserve">         муниципального округа      </w:t>
            </w:r>
          </w:p>
          <w:p w:rsidR="001F3291" w:rsidRPr="00000FBB" w:rsidRDefault="001F3291" w:rsidP="00BC25B5">
            <w:pPr>
              <w:pStyle w:val="a8"/>
              <w:rPr>
                <w:rFonts w:ascii="Times New Roman" w:hAnsi="Times New Roman"/>
                <w:sz w:val="28"/>
                <w:szCs w:val="28"/>
              </w:rPr>
            </w:pPr>
            <w:r w:rsidRPr="00000FBB">
              <w:rPr>
                <w:rFonts w:ascii="Times New Roman" w:hAnsi="Times New Roman"/>
                <w:sz w:val="28"/>
                <w:szCs w:val="28"/>
              </w:rPr>
              <w:t xml:space="preserve">         от  «___» _____2022 г.  № ____</w:t>
            </w:r>
          </w:p>
          <w:p w:rsidR="001F3291" w:rsidRPr="00000FBB" w:rsidRDefault="001F3291" w:rsidP="00BC25B5">
            <w:pPr>
              <w:pStyle w:val="a8"/>
              <w:rPr>
                <w:rFonts w:ascii="Times New Roman" w:hAnsi="Times New Roman"/>
                <w:sz w:val="28"/>
                <w:szCs w:val="28"/>
              </w:rPr>
            </w:pPr>
          </w:p>
        </w:tc>
      </w:tr>
    </w:tbl>
    <w:p w:rsidR="001F3291" w:rsidRPr="006A6038" w:rsidRDefault="001F3291" w:rsidP="001F3291">
      <w:pPr>
        <w:spacing w:after="0" w:line="240" w:lineRule="auto"/>
        <w:rPr>
          <w:rFonts w:ascii="Times New Roman" w:hAnsi="Times New Roman"/>
          <w:sz w:val="28"/>
          <w:szCs w:val="28"/>
        </w:rPr>
      </w:pPr>
    </w:p>
    <w:p w:rsidR="001F3291" w:rsidRDefault="001F3291" w:rsidP="001F3291">
      <w:pPr>
        <w:shd w:val="clear" w:color="auto" w:fill="FFFFFF"/>
        <w:spacing w:after="0" w:line="240" w:lineRule="auto"/>
        <w:rPr>
          <w:rFonts w:ascii="Times New Roman" w:hAnsi="Times New Roman"/>
          <w:color w:val="000000"/>
          <w:spacing w:val="-7"/>
          <w:sz w:val="28"/>
          <w:szCs w:val="28"/>
        </w:rPr>
      </w:pPr>
    </w:p>
    <w:p w:rsidR="001F3291" w:rsidRDefault="001F3291" w:rsidP="001F3291">
      <w:pPr>
        <w:shd w:val="clear" w:color="auto" w:fill="FFFFFF"/>
        <w:spacing w:after="0" w:line="240" w:lineRule="auto"/>
        <w:rPr>
          <w:rFonts w:ascii="Times New Roman" w:hAnsi="Times New Roman"/>
          <w:color w:val="000000"/>
          <w:spacing w:val="-7"/>
          <w:sz w:val="28"/>
          <w:szCs w:val="28"/>
        </w:rPr>
      </w:pPr>
    </w:p>
    <w:p w:rsidR="001F3291" w:rsidRPr="006A6038" w:rsidRDefault="001F3291" w:rsidP="001F3291">
      <w:pPr>
        <w:shd w:val="clear" w:color="auto" w:fill="FFFFFF"/>
        <w:spacing w:after="0" w:line="240" w:lineRule="auto"/>
        <w:rPr>
          <w:rFonts w:ascii="Times New Roman" w:hAnsi="Times New Roman"/>
          <w:color w:val="000000"/>
          <w:spacing w:val="-7"/>
          <w:sz w:val="28"/>
          <w:szCs w:val="28"/>
        </w:rPr>
      </w:pPr>
      <w:r w:rsidRPr="006A6038">
        <w:rPr>
          <w:rFonts w:ascii="Times New Roman" w:hAnsi="Times New Roman"/>
          <w:color w:val="000000"/>
          <w:spacing w:val="-7"/>
          <w:sz w:val="28"/>
          <w:szCs w:val="28"/>
        </w:rPr>
        <w:t xml:space="preserve">                                                                                  </w:t>
      </w:r>
    </w:p>
    <w:p w:rsidR="001F3291" w:rsidRPr="006A6038" w:rsidRDefault="001F3291" w:rsidP="001F3291">
      <w:pPr>
        <w:shd w:val="clear" w:color="auto" w:fill="FFFFFF"/>
        <w:spacing w:after="0" w:line="240" w:lineRule="auto"/>
        <w:rPr>
          <w:rFonts w:ascii="Times New Roman" w:hAnsi="Times New Roman"/>
          <w:b/>
          <w:color w:val="000000"/>
          <w:spacing w:val="-7"/>
          <w:sz w:val="28"/>
          <w:szCs w:val="28"/>
        </w:rPr>
      </w:pPr>
      <w:r w:rsidRPr="006A6038">
        <w:rPr>
          <w:rFonts w:ascii="Times New Roman" w:hAnsi="Times New Roman"/>
          <w:b/>
          <w:color w:val="000000"/>
          <w:spacing w:val="-7"/>
          <w:sz w:val="28"/>
          <w:szCs w:val="28"/>
        </w:rPr>
        <w:t xml:space="preserve">                                                        </w:t>
      </w:r>
    </w:p>
    <w:p w:rsidR="001F3291" w:rsidRPr="006A6038" w:rsidRDefault="001F3291" w:rsidP="001F3291">
      <w:pPr>
        <w:shd w:val="clear" w:color="auto" w:fill="FFFFFF"/>
        <w:spacing w:after="0" w:line="240" w:lineRule="auto"/>
        <w:rPr>
          <w:rFonts w:ascii="Times New Roman" w:hAnsi="Times New Roman"/>
          <w:b/>
          <w:color w:val="000000"/>
          <w:spacing w:val="-7"/>
          <w:sz w:val="28"/>
          <w:szCs w:val="28"/>
        </w:rPr>
      </w:pPr>
    </w:p>
    <w:p w:rsidR="001F3291" w:rsidRDefault="001F3291" w:rsidP="001F3291">
      <w:pPr>
        <w:shd w:val="clear" w:color="auto" w:fill="FFFFFF"/>
        <w:spacing w:after="0" w:line="240" w:lineRule="auto"/>
        <w:rPr>
          <w:rFonts w:ascii="Times New Roman" w:hAnsi="Times New Roman"/>
          <w:b/>
          <w:color w:val="000000"/>
          <w:spacing w:val="-7"/>
          <w:sz w:val="28"/>
          <w:szCs w:val="28"/>
        </w:rPr>
      </w:pPr>
    </w:p>
    <w:p w:rsidR="001F3291" w:rsidRPr="006A6038" w:rsidRDefault="001F3291" w:rsidP="001F3291">
      <w:pPr>
        <w:shd w:val="clear" w:color="auto" w:fill="FFFFFF"/>
        <w:spacing w:after="0" w:line="240" w:lineRule="auto"/>
        <w:rPr>
          <w:rFonts w:ascii="Times New Roman" w:hAnsi="Times New Roman"/>
          <w:b/>
          <w:color w:val="000000"/>
          <w:spacing w:val="-7"/>
          <w:sz w:val="28"/>
          <w:szCs w:val="28"/>
        </w:rPr>
      </w:pPr>
    </w:p>
    <w:p w:rsidR="001F3291" w:rsidRPr="006A6038" w:rsidRDefault="001F3291" w:rsidP="001F3291">
      <w:pPr>
        <w:shd w:val="clear" w:color="auto" w:fill="FFFFFF"/>
        <w:spacing w:after="0" w:line="240" w:lineRule="auto"/>
        <w:rPr>
          <w:rFonts w:ascii="Times New Roman" w:hAnsi="Times New Roman"/>
          <w:b/>
          <w:color w:val="000000"/>
          <w:spacing w:val="-7"/>
          <w:sz w:val="28"/>
          <w:szCs w:val="28"/>
        </w:rPr>
      </w:pPr>
    </w:p>
    <w:p w:rsidR="001F3291" w:rsidRPr="00720FE6" w:rsidRDefault="001F3291" w:rsidP="001F3291">
      <w:pPr>
        <w:widowControl w:val="0"/>
        <w:shd w:val="clear" w:color="auto" w:fill="FFFFFF"/>
        <w:autoSpaceDE w:val="0"/>
        <w:autoSpaceDN w:val="0"/>
        <w:adjustRightInd w:val="0"/>
        <w:spacing w:line="360" w:lineRule="auto"/>
        <w:jc w:val="center"/>
        <w:rPr>
          <w:rFonts w:ascii="Times New Roman" w:hAnsi="Times New Roman"/>
          <w:b/>
          <w:bCs/>
          <w:position w:val="1"/>
          <w:sz w:val="44"/>
          <w:szCs w:val="44"/>
        </w:rPr>
      </w:pPr>
      <w:r w:rsidRPr="00720FE6">
        <w:rPr>
          <w:rFonts w:ascii="Times New Roman" w:hAnsi="Times New Roman"/>
          <w:b/>
          <w:bCs/>
          <w:position w:val="1"/>
          <w:sz w:val="44"/>
          <w:szCs w:val="44"/>
        </w:rPr>
        <w:t xml:space="preserve"> У С Т А В</w:t>
      </w:r>
    </w:p>
    <w:p w:rsidR="001F3291" w:rsidRDefault="001F3291" w:rsidP="001F3291">
      <w:pPr>
        <w:pStyle w:val="a8"/>
        <w:jc w:val="center"/>
        <w:rPr>
          <w:rFonts w:ascii="Times New Roman" w:hAnsi="Times New Roman"/>
          <w:b/>
          <w:bCs/>
          <w:sz w:val="28"/>
          <w:szCs w:val="28"/>
        </w:rPr>
      </w:pPr>
      <w:r w:rsidRPr="00FF6146">
        <w:rPr>
          <w:rFonts w:ascii="Times New Roman" w:hAnsi="Times New Roman"/>
          <w:b/>
          <w:bCs/>
          <w:sz w:val="28"/>
          <w:szCs w:val="28"/>
        </w:rPr>
        <w:t>муниципального бюджетного дошкольного образовательного учреждения</w:t>
      </w:r>
      <w:r>
        <w:rPr>
          <w:rFonts w:ascii="Times New Roman" w:hAnsi="Times New Roman"/>
          <w:b/>
          <w:bCs/>
          <w:sz w:val="28"/>
          <w:szCs w:val="28"/>
        </w:rPr>
        <w:t xml:space="preserve"> «Детский сад №176 «Сказка» </w:t>
      </w:r>
    </w:p>
    <w:p w:rsidR="001F3291" w:rsidRDefault="001F3291" w:rsidP="001F3291">
      <w:pPr>
        <w:shd w:val="clear" w:color="auto" w:fill="FFFFFF"/>
        <w:spacing w:after="0" w:line="240" w:lineRule="auto"/>
        <w:rPr>
          <w:rFonts w:ascii="Times New Roman" w:hAnsi="Times New Roman"/>
          <w:color w:val="000000"/>
          <w:spacing w:val="-7"/>
          <w:sz w:val="28"/>
          <w:szCs w:val="28"/>
        </w:rPr>
      </w:pPr>
    </w:p>
    <w:p w:rsidR="001F3291" w:rsidRPr="006A6038" w:rsidRDefault="001F3291" w:rsidP="001F3291">
      <w:pPr>
        <w:shd w:val="clear" w:color="auto" w:fill="FFFFFF"/>
        <w:spacing w:after="0" w:line="240" w:lineRule="auto"/>
        <w:rPr>
          <w:rFonts w:ascii="Times New Roman" w:hAnsi="Times New Roman"/>
          <w:color w:val="000000"/>
          <w:spacing w:val="-7"/>
          <w:sz w:val="28"/>
          <w:szCs w:val="28"/>
        </w:rPr>
      </w:pPr>
    </w:p>
    <w:p w:rsidR="001F3291" w:rsidRPr="006A6038" w:rsidRDefault="001F3291" w:rsidP="001F3291">
      <w:pPr>
        <w:shd w:val="clear" w:color="auto" w:fill="FFFFFF"/>
        <w:spacing w:after="0" w:line="240" w:lineRule="auto"/>
        <w:rPr>
          <w:rFonts w:ascii="Times New Roman" w:hAnsi="Times New Roman"/>
          <w:color w:val="000000"/>
          <w:spacing w:val="-7"/>
          <w:sz w:val="28"/>
          <w:szCs w:val="28"/>
        </w:rPr>
      </w:pPr>
    </w:p>
    <w:p w:rsidR="001F3291" w:rsidRPr="006A6038" w:rsidRDefault="001F3291" w:rsidP="001F3291">
      <w:pPr>
        <w:shd w:val="clear" w:color="auto" w:fill="FFFFFF"/>
        <w:spacing w:after="0" w:line="240" w:lineRule="auto"/>
        <w:rPr>
          <w:rFonts w:ascii="Times New Roman" w:hAnsi="Times New Roman"/>
          <w:color w:val="000000"/>
          <w:spacing w:val="-7"/>
          <w:sz w:val="28"/>
          <w:szCs w:val="28"/>
        </w:rPr>
      </w:pPr>
    </w:p>
    <w:p w:rsidR="001F3291" w:rsidRDefault="001F3291" w:rsidP="001F3291">
      <w:pPr>
        <w:rPr>
          <w:rFonts w:ascii="Times New Roman" w:hAnsi="Times New Roman"/>
          <w:color w:val="000000"/>
          <w:spacing w:val="-7"/>
          <w:sz w:val="28"/>
          <w:szCs w:val="28"/>
        </w:rPr>
      </w:pPr>
    </w:p>
    <w:p w:rsidR="001F3291" w:rsidRDefault="001F3291" w:rsidP="001F3291">
      <w:pPr>
        <w:rPr>
          <w:rFonts w:ascii="Times New Roman" w:hAnsi="Times New Roman"/>
          <w:color w:val="000000"/>
          <w:spacing w:val="-7"/>
          <w:sz w:val="28"/>
          <w:szCs w:val="28"/>
        </w:rPr>
      </w:pPr>
    </w:p>
    <w:p w:rsidR="001F3291" w:rsidRDefault="001F3291" w:rsidP="001F3291">
      <w:pPr>
        <w:rPr>
          <w:rFonts w:ascii="Times New Roman" w:hAnsi="Times New Roman"/>
          <w:color w:val="000000"/>
          <w:spacing w:val="-7"/>
          <w:sz w:val="28"/>
          <w:szCs w:val="28"/>
        </w:rPr>
      </w:pPr>
    </w:p>
    <w:p w:rsidR="001F3291" w:rsidRDefault="001F3291" w:rsidP="001F3291">
      <w:pPr>
        <w:rPr>
          <w:rFonts w:ascii="Times New Roman" w:hAnsi="Times New Roman"/>
          <w:color w:val="000000"/>
          <w:spacing w:val="-7"/>
          <w:sz w:val="28"/>
          <w:szCs w:val="28"/>
        </w:rPr>
      </w:pPr>
    </w:p>
    <w:p w:rsidR="001F3291" w:rsidRDefault="001F3291" w:rsidP="001F3291">
      <w:pPr>
        <w:rPr>
          <w:rFonts w:ascii="Times New Roman" w:hAnsi="Times New Roman"/>
          <w:color w:val="000000"/>
          <w:spacing w:val="-7"/>
          <w:sz w:val="28"/>
          <w:szCs w:val="28"/>
        </w:rPr>
      </w:pPr>
    </w:p>
    <w:p w:rsidR="001F3291" w:rsidRDefault="001F3291" w:rsidP="001F3291">
      <w:pPr>
        <w:jc w:val="center"/>
        <w:rPr>
          <w:rFonts w:ascii="Times New Roman" w:hAnsi="Times New Roman"/>
          <w:color w:val="000000"/>
          <w:spacing w:val="-7"/>
          <w:sz w:val="28"/>
          <w:szCs w:val="28"/>
        </w:rPr>
      </w:pPr>
    </w:p>
    <w:p w:rsidR="001F3291" w:rsidRDefault="001F3291" w:rsidP="001F3291">
      <w:pPr>
        <w:jc w:val="center"/>
        <w:rPr>
          <w:rFonts w:ascii="Times New Roman" w:hAnsi="Times New Roman"/>
          <w:color w:val="000000"/>
          <w:spacing w:val="-7"/>
          <w:sz w:val="28"/>
          <w:szCs w:val="28"/>
        </w:rPr>
      </w:pPr>
    </w:p>
    <w:p w:rsidR="001F3291" w:rsidRDefault="001F3291" w:rsidP="001F3291">
      <w:pPr>
        <w:jc w:val="center"/>
        <w:rPr>
          <w:rFonts w:ascii="Times New Roman" w:hAnsi="Times New Roman"/>
          <w:color w:val="000000"/>
          <w:spacing w:val="-7"/>
          <w:sz w:val="28"/>
          <w:szCs w:val="28"/>
        </w:rPr>
      </w:pPr>
    </w:p>
    <w:p w:rsidR="001F3291" w:rsidRDefault="001F3291" w:rsidP="001F3291">
      <w:pPr>
        <w:jc w:val="center"/>
        <w:rPr>
          <w:rFonts w:ascii="Times New Roman" w:hAnsi="Times New Roman"/>
          <w:color w:val="000000"/>
          <w:spacing w:val="-7"/>
          <w:sz w:val="28"/>
          <w:szCs w:val="28"/>
        </w:rPr>
      </w:pPr>
    </w:p>
    <w:p w:rsidR="001F3291" w:rsidRDefault="001F3291" w:rsidP="001F3291">
      <w:pPr>
        <w:jc w:val="center"/>
        <w:rPr>
          <w:rFonts w:ascii="Times New Roman" w:hAnsi="Times New Roman"/>
          <w:color w:val="000000"/>
          <w:spacing w:val="-7"/>
          <w:sz w:val="28"/>
          <w:szCs w:val="28"/>
        </w:rPr>
      </w:pPr>
    </w:p>
    <w:p w:rsidR="001F3291" w:rsidRDefault="001F3291" w:rsidP="001F3291">
      <w:pPr>
        <w:jc w:val="center"/>
        <w:rPr>
          <w:rFonts w:ascii="Times New Roman" w:hAnsi="Times New Roman"/>
          <w:color w:val="000000"/>
          <w:spacing w:val="-7"/>
          <w:sz w:val="28"/>
          <w:szCs w:val="28"/>
        </w:rPr>
      </w:pPr>
      <w:r>
        <w:rPr>
          <w:rFonts w:ascii="Times New Roman" w:hAnsi="Times New Roman"/>
          <w:color w:val="000000"/>
          <w:spacing w:val="-7"/>
          <w:sz w:val="28"/>
          <w:szCs w:val="28"/>
        </w:rPr>
        <w:t>Прокопьевский муниципальный округ</w:t>
      </w:r>
    </w:p>
    <w:p w:rsidR="001F3291" w:rsidRDefault="001F3291" w:rsidP="001F3291">
      <w:pPr>
        <w:spacing w:line="240" w:lineRule="auto"/>
        <w:ind w:left="1211" w:right="-1" w:hanging="360"/>
        <w:jc w:val="center"/>
      </w:pPr>
    </w:p>
    <w:p w:rsidR="00E32AE9" w:rsidRPr="001F3291" w:rsidRDefault="00C3613A" w:rsidP="001F3291">
      <w:pPr>
        <w:pStyle w:val="a3"/>
        <w:numPr>
          <w:ilvl w:val="0"/>
          <w:numId w:val="6"/>
        </w:numPr>
        <w:spacing w:line="240" w:lineRule="auto"/>
        <w:ind w:right="-1"/>
        <w:jc w:val="center"/>
        <w:rPr>
          <w:rFonts w:ascii="Times New Roman" w:hAnsi="Times New Roman" w:cs="Times New Roman"/>
          <w:b/>
          <w:bCs/>
          <w:sz w:val="28"/>
          <w:szCs w:val="28"/>
        </w:rPr>
      </w:pPr>
      <w:r w:rsidRPr="001F3291">
        <w:rPr>
          <w:rFonts w:ascii="Times New Roman" w:hAnsi="Times New Roman" w:cs="Times New Roman"/>
          <w:b/>
          <w:bCs/>
          <w:sz w:val="28"/>
          <w:szCs w:val="28"/>
        </w:rPr>
        <w:t>Общие положения</w:t>
      </w:r>
    </w:p>
    <w:p w:rsidR="00A470C5" w:rsidRPr="001F3291" w:rsidRDefault="00A470C5" w:rsidP="001F3291">
      <w:pPr>
        <w:pStyle w:val="a3"/>
        <w:keepLines/>
        <w:widowControl w:val="0"/>
        <w:spacing w:after="0" w:line="240" w:lineRule="auto"/>
        <w:ind w:left="0" w:right="-1" w:firstLine="851"/>
        <w:jc w:val="both"/>
        <w:rPr>
          <w:rFonts w:ascii="Times New Roman" w:hAnsi="Times New Roman" w:cs="Times New Roman"/>
          <w:sz w:val="28"/>
          <w:szCs w:val="28"/>
        </w:rPr>
      </w:pPr>
    </w:p>
    <w:p w:rsidR="001F63D2" w:rsidRPr="001F3291" w:rsidRDefault="0058443C" w:rsidP="001F3291">
      <w:pPr>
        <w:pStyle w:val="a3"/>
        <w:keepLines/>
        <w:widowControl w:val="0"/>
        <w:spacing w:after="0" w:line="240" w:lineRule="auto"/>
        <w:ind w:left="0"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1.1. </w:t>
      </w:r>
      <w:r w:rsidR="00CE3A75" w:rsidRPr="001F3291">
        <w:rPr>
          <w:rFonts w:ascii="Times New Roman" w:hAnsi="Times New Roman" w:cs="Times New Roman"/>
          <w:sz w:val="28"/>
          <w:szCs w:val="28"/>
        </w:rPr>
        <w:t>Настоящий Устав регулирует деятельность муниципального бюджетного</w:t>
      </w:r>
      <w:r w:rsidR="00A470C5" w:rsidRPr="001F3291">
        <w:rPr>
          <w:rFonts w:ascii="Times New Roman" w:hAnsi="Times New Roman" w:cs="Times New Roman"/>
          <w:sz w:val="28"/>
          <w:szCs w:val="28"/>
        </w:rPr>
        <w:t xml:space="preserve"> </w:t>
      </w:r>
      <w:r w:rsidR="00CE3A75" w:rsidRPr="001F3291">
        <w:rPr>
          <w:rFonts w:ascii="Times New Roman" w:hAnsi="Times New Roman" w:cs="Times New Roman"/>
          <w:sz w:val="28"/>
          <w:szCs w:val="28"/>
        </w:rPr>
        <w:t>дошкольного образовательного учреждения «Детский сад №176 «Сказка» (далее – Учреждение).</w:t>
      </w:r>
    </w:p>
    <w:p w:rsidR="001F63D2" w:rsidRPr="001F3291" w:rsidRDefault="0058443C" w:rsidP="001F3291">
      <w:pPr>
        <w:pStyle w:val="a3"/>
        <w:keepLines/>
        <w:widowControl w:val="0"/>
        <w:tabs>
          <w:tab w:val="left" w:pos="567"/>
        </w:tabs>
        <w:spacing w:after="0" w:line="240" w:lineRule="auto"/>
        <w:ind w:left="0"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1.2. </w:t>
      </w:r>
      <w:r w:rsidR="00CE3A75" w:rsidRPr="001F3291">
        <w:rPr>
          <w:rFonts w:ascii="Times New Roman" w:hAnsi="Times New Roman" w:cs="Times New Roman"/>
          <w:sz w:val="28"/>
          <w:szCs w:val="28"/>
        </w:rPr>
        <w:t>Полное наименование Учреждения: муниципальное бюджетное</w:t>
      </w:r>
      <w:r w:rsidR="001F3291">
        <w:rPr>
          <w:rFonts w:ascii="Times New Roman" w:hAnsi="Times New Roman" w:cs="Times New Roman"/>
          <w:sz w:val="28"/>
          <w:szCs w:val="28"/>
        </w:rPr>
        <w:t xml:space="preserve"> </w:t>
      </w:r>
      <w:r w:rsidR="00CE3A75" w:rsidRPr="001F3291">
        <w:rPr>
          <w:rFonts w:ascii="Times New Roman" w:hAnsi="Times New Roman" w:cs="Times New Roman"/>
          <w:sz w:val="28"/>
          <w:szCs w:val="28"/>
        </w:rPr>
        <w:t>дошкольное образовательное учреждение «Детский сад №176 «Сказка».</w:t>
      </w:r>
    </w:p>
    <w:p w:rsidR="001F63D2" w:rsidRPr="001F3291" w:rsidRDefault="00CE3A75" w:rsidP="001F3291">
      <w:pPr>
        <w:pStyle w:val="a3"/>
        <w:keepLines/>
        <w:widowControl w:val="0"/>
        <w:spacing w:after="0" w:line="240" w:lineRule="auto"/>
        <w:ind w:left="0" w:right="-1" w:firstLine="851"/>
        <w:jc w:val="both"/>
        <w:rPr>
          <w:rFonts w:ascii="Times New Roman" w:hAnsi="Times New Roman" w:cs="Times New Roman"/>
          <w:sz w:val="28"/>
          <w:szCs w:val="28"/>
        </w:rPr>
      </w:pPr>
      <w:r w:rsidRPr="001F3291">
        <w:rPr>
          <w:rFonts w:ascii="Times New Roman" w:hAnsi="Times New Roman" w:cs="Times New Roman"/>
          <w:sz w:val="28"/>
          <w:szCs w:val="28"/>
        </w:rPr>
        <w:t>Сокращенное наименование: МБДОУ «Детский сад №176 «Сказка».</w:t>
      </w:r>
    </w:p>
    <w:p w:rsidR="000770A6" w:rsidRDefault="0058443C" w:rsidP="001F3291">
      <w:pPr>
        <w:pStyle w:val="a3"/>
        <w:keepLines/>
        <w:widowControl w:val="0"/>
        <w:spacing w:after="0" w:line="240" w:lineRule="auto"/>
        <w:ind w:left="0" w:right="-1" w:firstLine="851"/>
        <w:jc w:val="both"/>
        <w:rPr>
          <w:rFonts w:ascii="Times New Roman" w:eastAsiaTheme="minorEastAsia" w:hAnsi="Times New Roman" w:cs="Times New Roman"/>
          <w:color w:val="000000" w:themeColor="text1"/>
          <w:sz w:val="28"/>
          <w:szCs w:val="28"/>
        </w:rPr>
      </w:pPr>
      <w:r w:rsidRPr="001F3291">
        <w:rPr>
          <w:rFonts w:ascii="Times New Roman" w:hAnsi="Times New Roman" w:cs="Times New Roman"/>
          <w:sz w:val="28"/>
          <w:szCs w:val="28"/>
        </w:rPr>
        <w:t xml:space="preserve">1.3. </w:t>
      </w:r>
      <w:r w:rsidR="00CE3A75" w:rsidRPr="001F3291">
        <w:rPr>
          <w:rFonts w:ascii="Times New Roman" w:hAnsi="Times New Roman" w:cs="Times New Roman"/>
          <w:sz w:val="28"/>
          <w:szCs w:val="28"/>
        </w:rPr>
        <w:t>Юридический адрес</w:t>
      </w:r>
      <w:bookmarkStart w:id="0" w:name="_Hlk116982724"/>
      <w:r w:rsidR="006F3449">
        <w:rPr>
          <w:rFonts w:ascii="Times New Roman" w:hAnsi="Times New Roman" w:cs="Times New Roman"/>
          <w:sz w:val="28"/>
          <w:szCs w:val="28"/>
        </w:rPr>
        <w:t>:</w:t>
      </w:r>
      <w:r w:rsidR="00C3613A" w:rsidRPr="001F3291">
        <w:rPr>
          <w:rFonts w:ascii="Times New Roman" w:hAnsi="Times New Roman" w:cs="Times New Roman"/>
          <w:sz w:val="28"/>
          <w:szCs w:val="28"/>
        </w:rPr>
        <w:t xml:space="preserve"> </w:t>
      </w:r>
      <w:bookmarkStart w:id="1" w:name="_Hlk122512753"/>
      <w:bookmarkEnd w:id="0"/>
      <w:r w:rsidR="00E45727">
        <w:rPr>
          <w:rFonts w:ascii="Times New Roman" w:eastAsiaTheme="minorEastAsia" w:hAnsi="Times New Roman" w:cs="Times New Roman"/>
          <w:color w:val="000000" w:themeColor="text1"/>
          <w:sz w:val="28"/>
          <w:szCs w:val="28"/>
        </w:rPr>
        <w:t>652690, Кемеровская область – Кузбасс,</w:t>
      </w:r>
    </w:p>
    <w:p w:rsidR="00FA2EAB" w:rsidRPr="001F3291" w:rsidRDefault="000770A6" w:rsidP="001F3291">
      <w:pPr>
        <w:pStyle w:val="a3"/>
        <w:keepLines/>
        <w:widowControl w:val="0"/>
        <w:spacing w:after="0" w:line="240" w:lineRule="auto"/>
        <w:ind w:left="0" w:right="-1" w:firstLine="851"/>
        <w:jc w:val="both"/>
        <w:rPr>
          <w:rFonts w:ascii="Times New Roman" w:hAnsi="Times New Roman" w:cs="Times New Roman"/>
          <w:sz w:val="28"/>
          <w:szCs w:val="28"/>
        </w:rPr>
      </w:pPr>
      <w:r>
        <w:rPr>
          <w:rFonts w:ascii="Times New Roman" w:eastAsiaTheme="minorEastAsia" w:hAnsi="Times New Roman" w:cs="Times New Roman"/>
          <w:color w:val="000000" w:themeColor="text1"/>
          <w:sz w:val="28"/>
          <w:szCs w:val="28"/>
        </w:rPr>
        <w:t xml:space="preserve">пгт. Краснобродский, </w:t>
      </w:r>
      <w:r w:rsidR="00E45727">
        <w:rPr>
          <w:rFonts w:ascii="Times New Roman" w:eastAsiaTheme="minorEastAsia" w:hAnsi="Times New Roman" w:cs="Times New Roman"/>
          <w:color w:val="000000" w:themeColor="text1"/>
          <w:sz w:val="28"/>
          <w:szCs w:val="28"/>
        </w:rPr>
        <w:t xml:space="preserve"> п.  Артышта, ул. Юбилейная, д. 17.</w:t>
      </w:r>
    </w:p>
    <w:bookmarkEnd w:id="1"/>
    <w:p w:rsidR="000770A6" w:rsidRDefault="00CE3A75" w:rsidP="000770A6">
      <w:pPr>
        <w:pStyle w:val="a3"/>
        <w:keepLines/>
        <w:widowControl w:val="0"/>
        <w:spacing w:after="0" w:line="240" w:lineRule="auto"/>
        <w:ind w:left="0" w:right="-1" w:firstLine="851"/>
        <w:jc w:val="both"/>
        <w:rPr>
          <w:rFonts w:ascii="Times New Roman" w:eastAsiaTheme="minorEastAsia" w:hAnsi="Times New Roman" w:cs="Times New Roman"/>
          <w:color w:val="000000" w:themeColor="text1"/>
          <w:sz w:val="28"/>
          <w:szCs w:val="28"/>
        </w:rPr>
      </w:pPr>
      <w:r w:rsidRPr="001F3291">
        <w:rPr>
          <w:rFonts w:ascii="Times New Roman" w:hAnsi="Times New Roman" w:cs="Times New Roman"/>
          <w:sz w:val="28"/>
          <w:szCs w:val="28"/>
        </w:rPr>
        <w:t>Фактический адрес</w:t>
      </w:r>
      <w:r w:rsidR="00C3613A" w:rsidRPr="001F3291">
        <w:rPr>
          <w:rFonts w:ascii="Times New Roman" w:hAnsi="Times New Roman" w:cs="Times New Roman"/>
          <w:sz w:val="28"/>
          <w:szCs w:val="28"/>
        </w:rPr>
        <w:t>:</w:t>
      </w:r>
      <w:r w:rsidR="000770A6" w:rsidRPr="000770A6">
        <w:rPr>
          <w:rFonts w:ascii="Times New Roman" w:eastAsiaTheme="minorEastAsia" w:hAnsi="Times New Roman" w:cs="Times New Roman"/>
          <w:color w:val="000000" w:themeColor="text1"/>
          <w:sz w:val="28"/>
          <w:szCs w:val="28"/>
        </w:rPr>
        <w:t xml:space="preserve"> </w:t>
      </w:r>
      <w:r w:rsidR="000770A6">
        <w:rPr>
          <w:rFonts w:ascii="Times New Roman" w:eastAsiaTheme="minorEastAsia" w:hAnsi="Times New Roman" w:cs="Times New Roman"/>
          <w:color w:val="000000" w:themeColor="text1"/>
          <w:sz w:val="28"/>
          <w:szCs w:val="28"/>
        </w:rPr>
        <w:t>652690, Кемеровская область – Кузбасс,</w:t>
      </w:r>
    </w:p>
    <w:p w:rsidR="000770A6" w:rsidRPr="001F3291" w:rsidRDefault="000770A6" w:rsidP="000770A6">
      <w:pPr>
        <w:pStyle w:val="a3"/>
        <w:keepLines/>
        <w:widowControl w:val="0"/>
        <w:spacing w:after="0" w:line="240" w:lineRule="auto"/>
        <w:ind w:left="0" w:right="-1" w:firstLine="851"/>
        <w:jc w:val="both"/>
        <w:rPr>
          <w:rFonts w:ascii="Times New Roman" w:hAnsi="Times New Roman" w:cs="Times New Roman"/>
          <w:sz w:val="28"/>
          <w:szCs w:val="28"/>
        </w:rPr>
      </w:pPr>
      <w:r>
        <w:rPr>
          <w:rFonts w:ascii="Times New Roman" w:eastAsiaTheme="minorEastAsia" w:hAnsi="Times New Roman" w:cs="Times New Roman"/>
          <w:color w:val="000000" w:themeColor="text1"/>
          <w:sz w:val="28"/>
          <w:szCs w:val="28"/>
        </w:rPr>
        <w:t>пгт. Краснобродский,  п.  Артышта, ул. Юбилейная, д. 17.</w:t>
      </w:r>
    </w:p>
    <w:p w:rsidR="00FA2EAB" w:rsidRPr="001F3291" w:rsidRDefault="0058443C" w:rsidP="001F3291">
      <w:pPr>
        <w:pStyle w:val="a3"/>
        <w:keepLines/>
        <w:widowControl w:val="0"/>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1.4. </w:t>
      </w:r>
      <w:r w:rsidR="00C3613A" w:rsidRPr="001F3291">
        <w:rPr>
          <w:rFonts w:ascii="Times New Roman" w:hAnsi="Times New Roman" w:cs="Times New Roman"/>
          <w:sz w:val="28"/>
          <w:szCs w:val="28"/>
        </w:rPr>
        <w:t xml:space="preserve">Организационно-правовая форма – </w:t>
      </w:r>
      <w:r w:rsidR="00130AEB" w:rsidRPr="001F3291">
        <w:rPr>
          <w:rFonts w:ascii="Times New Roman" w:hAnsi="Times New Roman" w:cs="Times New Roman"/>
          <w:sz w:val="28"/>
          <w:szCs w:val="28"/>
        </w:rPr>
        <w:t>муниципальное бюджетное</w:t>
      </w:r>
      <w:r w:rsidR="00C3613A" w:rsidRPr="001F3291">
        <w:rPr>
          <w:rFonts w:ascii="Times New Roman" w:hAnsi="Times New Roman" w:cs="Times New Roman"/>
          <w:sz w:val="28"/>
          <w:szCs w:val="28"/>
        </w:rPr>
        <w:t xml:space="preserve"> учреждение. </w:t>
      </w:r>
      <w:r w:rsidR="00A470C5" w:rsidRPr="001F3291">
        <w:rPr>
          <w:rFonts w:ascii="Times New Roman" w:hAnsi="Times New Roman" w:cs="Times New Roman"/>
          <w:sz w:val="28"/>
          <w:szCs w:val="28"/>
        </w:rPr>
        <w:t xml:space="preserve"> </w:t>
      </w:r>
      <w:r w:rsidR="00FF504F" w:rsidRPr="001F3291">
        <w:rPr>
          <w:rFonts w:ascii="Times New Roman" w:hAnsi="Times New Roman" w:cs="Times New Roman"/>
          <w:sz w:val="28"/>
          <w:szCs w:val="28"/>
        </w:rPr>
        <w:t>Статус Учреждения:</w:t>
      </w:r>
      <w:r w:rsidR="00A470C5" w:rsidRPr="001F3291">
        <w:rPr>
          <w:rFonts w:ascii="Times New Roman" w:hAnsi="Times New Roman" w:cs="Times New Roman"/>
          <w:sz w:val="28"/>
          <w:szCs w:val="28"/>
        </w:rPr>
        <w:t xml:space="preserve"> </w:t>
      </w:r>
    </w:p>
    <w:p w:rsidR="00FA2EAB" w:rsidRPr="001F3291" w:rsidRDefault="00FF504F" w:rsidP="001F3291">
      <w:pPr>
        <w:keepLines/>
        <w:widowControl w:val="0"/>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т</w:t>
      </w:r>
      <w:r w:rsidR="00C3613A" w:rsidRPr="001F3291">
        <w:rPr>
          <w:rFonts w:ascii="Times New Roman" w:hAnsi="Times New Roman" w:cs="Times New Roman"/>
          <w:sz w:val="28"/>
          <w:szCs w:val="28"/>
        </w:rPr>
        <w:t>ип – дошкольное образовательное учреждение</w:t>
      </w:r>
      <w:r w:rsidRPr="001F3291">
        <w:rPr>
          <w:rFonts w:ascii="Times New Roman" w:hAnsi="Times New Roman" w:cs="Times New Roman"/>
          <w:sz w:val="28"/>
          <w:szCs w:val="28"/>
        </w:rPr>
        <w:t>,</w:t>
      </w:r>
      <w:r w:rsidR="00A470C5" w:rsidRPr="001F3291">
        <w:rPr>
          <w:rFonts w:ascii="Times New Roman" w:hAnsi="Times New Roman" w:cs="Times New Roman"/>
          <w:sz w:val="28"/>
          <w:szCs w:val="28"/>
        </w:rPr>
        <w:t xml:space="preserve"> </w:t>
      </w:r>
    </w:p>
    <w:p w:rsidR="006E2795" w:rsidRPr="001F3291" w:rsidRDefault="00FF504F" w:rsidP="001F3291">
      <w:pPr>
        <w:keepLines/>
        <w:widowControl w:val="0"/>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вид – детский сад.</w:t>
      </w:r>
    </w:p>
    <w:p w:rsidR="00130AEB" w:rsidRPr="001F3291" w:rsidRDefault="00A470C5" w:rsidP="001F3291">
      <w:pPr>
        <w:keepLines/>
        <w:widowControl w:val="0"/>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00C3613A" w:rsidRPr="001F3291">
        <w:rPr>
          <w:rFonts w:ascii="Times New Roman" w:hAnsi="Times New Roman" w:cs="Times New Roman"/>
          <w:sz w:val="28"/>
          <w:szCs w:val="28"/>
        </w:rPr>
        <w:t xml:space="preserve">Учреждение является некоммерческой организацией и не имеет извлечение прибыли в качестве основной цели своей деятельности. </w:t>
      </w:r>
    </w:p>
    <w:p w:rsidR="00610453" w:rsidRDefault="006B2EB4" w:rsidP="00610453">
      <w:pPr>
        <w:pStyle w:val="a3"/>
        <w:keepLines/>
        <w:widowControl w:val="0"/>
        <w:numPr>
          <w:ilvl w:val="1"/>
          <w:numId w:val="6"/>
        </w:numPr>
        <w:tabs>
          <w:tab w:val="left" w:pos="1276"/>
        </w:tabs>
        <w:spacing w:after="0" w:line="240" w:lineRule="auto"/>
        <w:ind w:left="0" w:right="-1" w:firstLine="851"/>
        <w:jc w:val="both"/>
        <w:rPr>
          <w:rFonts w:ascii="Times New Roman" w:hAnsi="Times New Roman" w:cs="Times New Roman"/>
          <w:sz w:val="28"/>
          <w:szCs w:val="28"/>
        </w:rPr>
      </w:pPr>
      <w:r w:rsidRPr="001F3291">
        <w:rPr>
          <w:rFonts w:ascii="Times New Roman" w:hAnsi="Times New Roman" w:cs="Times New Roman"/>
          <w:sz w:val="28"/>
          <w:szCs w:val="28"/>
        </w:rPr>
        <w:t>У</w:t>
      </w:r>
      <w:r w:rsidR="00C3613A" w:rsidRPr="001F3291">
        <w:rPr>
          <w:rFonts w:ascii="Times New Roman" w:hAnsi="Times New Roman" w:cs="Times New Roman"/>
          <w:sz w:val="28"/>
          <w:szCs w:val="28"/>
        </w:rPr>
        <w:t>чредител</w:t>
      </w:r>
      <w:r w:rsidRPr="001F3291">
        <w:rPr>
          <w:rFonts w:ascii="Times New Roman" w:hAnsi="Times New Roman" w:cs="Times New Roman"/>
          <w:sz w:val="28"/>
          <w:szCs w:val="28"/>
        </w:rPr>
        <w:t>ем</w:t>
      </w:r>
      <w:r w:rsidR="00C3613A" w:rsidRPr="001F3291">
        <w:rPr>
          <w:rFonts w:ascii="Times New Roman" w:hAnsi="Times New Roman" w:cs="Times New Roman"/>
          <w:sz w:val="28"/>
          <w:szCs w:val="28"/>
        </w:rPr>
        <w:t xml:space="preserve"> Учреждения</w:t>
      </w:r>
      <w:r w:rsidRPr="001F3291">
        <w:rPr>
          <w:rFonts w:ascii="Times New Roman" w:hAnsi="Times New Roman" w:cs="Times New Roman"/>
          <w:sz w:val="28"/>
          <w:szCs w:val="28"/>
        </w:rPr>
        <w:t xml:space="preserve"> является муниципальное образование</w:t>
      </w:r>
      <w:r w:rsidR="00610453">
        <w:rPr>
          <w:rFonts w:ascii="Times New Roman" w:hAnsi="Times New Roman" w:cs="Times New Roman"/>
          <w:sz w:val="28"/>
          <w:szCs w:val="28"/>
        </w:rPr>
        <w:t xml:space="preserve"> </w:t>
      </w:r>
      <w:r w:rsidRPr="001F3291">
        <w:rPr>
          <w:rFonts w:ascii="Times New Roman" w:hAnsi="Times New Roman" w:cs="Times New Roman"/>
          <w:sz w:val="28"/>
          <w:szCs w:val="28"/>
        </w:rPr>
        <w:t>Прокопьевский муниципальный округ.</w:t>
      </w:r>
      <w:r w:rsidR="00C3613A" w:rsidRPr="001F3291">
        <w:rPr>
          <w:rFonts w:ascii="Times New Roman" w:hAnsi="Times New Roman" w:cs="Times New Roman"/>
          <w:sz w:val="28"/>
          <w:szCs w:val="28"/>
        </w:rPr>
        <w:t xml:space="preserve"> </w:t>
      </w:r>
    </w:p>
    <w:p w:rsidR="00610453" w:rsidRDefault="00C3613A" w:rsidP="00610453">
      <w:pPr>
        <w:keepLines/>
        <w:widowControl w:val="0"/>
        <w:tabs>
          <w:tab w:val="left" w:pos="1276"/>
        </w:tabs>
        <w:spacing w:after="0" w:line="240" w:lineRule="auto"/>
        <w:ind w:right="-1" w:firstLine="851"/>
        <w:jc w:val="both"/>
        <w:rPr>
          <w:rFonts w:ascii="Times New Roman" w:hAnsi="Times New Roman" w:cs="Times New Roman"/>
          <w:sz w:val="28"/>
          <w:szCs w:val="28"/>
        </w:rPr>
      </w:pPr>
      <w:r w:rsidRPr="00610453">
        <w:rPr>
          <w:rFonts w:ascii="Times New Roman" w:hAnsi="Times New Roman" w:cs="Times New Roman"/>
          <w:sz w:val="28"/>
          <w:szCs w:val="28"/>
        </w:rPr>
        <w:t xml:space="preserve">Функции и полномочия </w:t>
      </w:r>
      <w:r w:rsidR="006B2EB4" w:rsidRPr="00610453">
        <w:rPr>
          <w:rFonts w:ascii="Times New Roman" w:hAnsi="Times New Roman" w:cs="Times New Roman"/>
          <w:sz w:val="28"/>
          <w:szCs w:val="28"/>
        </w:rPr>
        <w:t>учредителя осуществляются Управлением образования администрации Прокопьевского муниципального округа</w:t>
      </w:r>
      <w:r w:rsidRPr="00610453">
        <w:rPr>
          <w:rFonts w:ascii="Times New Roman" w:hAnsi="Times New Roman" w:cs="Times New Roman"/>
          <w:sz w:val="28"/>
          <w:szCs w:val="28"/>
        </w:rPr>
        <w:t xml:space="preserve"> </w:t>
      </w:r>
      <w:r w:rsidR="006A4C2B" w:rsidRPr="00610453">
        <w:rPr>
          <w:rFonts w:ascii="Times New Roman" w:hAnsi="Times New Roman" w:cs="Times New Roman"/>
          <w:sz w:val="28"/>
          <w:szCs w:val="28"/>
        </w:rPr>
        <w:t xml:space="preserve">(далее - Учредитель) в порядке, установленном нормативными правовыми актами органов местного самоуправления и настоящим Уставом. </w:t>
      </w:r>
    </w:p>
    <w:p w:rsidR="00AE39A7" w:rsidRPr="00610453" w:rsidRDefault="006A4C2B" w:rsidP="00610453">
      <w:pPr>
        <w:keepLines/>
        <w:widowControl w:val="0"/>
        <w:tabs>
          <w:tab w:val="left" w:pos="1276"/>
        </w:tabs>
        <w:spacing w:after="0" w:line="240" w:lineRule="auto"/>
        <w:ind w:right="-1" w:firstLine="851"/>
        <w:jc w:val="both"/>
        <w:rPr>
          <w:rFonts w:ascii="Times New Roman" w:hAnsi="Times New Roman" w:cs="Times New Roman"/>
          <w:sz w:val="28"/>
          <w:szCs w:val="28"/>
        </w:rPr>
      </w:pPr>
      <w:r w:rsidRPr="00610453">
        <w:rPr>
          <w:rFonts w:ascii="Times New Roman" w:hAnsi="Times New Roman" w:cs="Times New Roman"/>
          <w:sz w:val="28"/>
          <w:szCs w:val="28"/>
        </w:rPr>
        <w:t xml:space="preserve">Собственником </w:t>
      </w:r>
      <w:r w:rsidR="00C3613A" w:rsidRPr="00610453">
        <w:rPr>
          <w:rFonts w:ascii="Times New Roman" w:hAnsi="Times New Roman" w:cs="Times New Roman"/>
          <w:sz w:val="28"/>
          <w:szCs w:val="28"/>
        </w:rPr>
        <w:t xml:space="preserve">имущества Учреждения </w:t>
      </w:r>
      <w:r w:rsidRPr="00610453">
        <w:rPr>
          <w:rFonts w:ascii="Times New Roman" w:hAnsi="Times New Roman" w:cs="Times New Roman"/>
          <w:sz w:val="28"/>
          <w:szCs w:val="28"/>
        </w:rPr>
        <w:t>является муниципальное образование Прокопьевский муниципальный округ в лице Комитета по управлению муниципальной собственностью Прокопьевского муниципального округа (далее – КУМС).</w:t>
      </w:r>
      <w:r w:rsidR="00C3613A" w:rsidRPr="00610453">
        <w:rPr>
          <w:rFonts w:ascii="Times New Roman" w:hAnsi="Times New Roman" w:cs="Times New Roman"/>
          <w:sz w:val="28"/>
          <w:szCs w:val="28"/>
        </w:rPr>
        <w:t xml:space="preserve"> </w:t>
      </w:r>
    </w:p>
    <w:p w:rsidR="00610453" w:rsidRPr="00610453" w:rsidRDefault="00C3613A" w:rsidP="00610453">
      <w:pPr>
        <w:pStyle w:val="a3"/>
        <w:numPr>
          <w:ilvl w:val="1"/>
          <w:numId w:val="6"/>
        </w:numPr>
        <w:spacing w:after="0" w:line="240" w:lineRule="auto"/>
        <w:ind w:left="0" w:right="-1" w:firstLine="851"/>
        <w:jc w:val="both"/>
        <w:rPr>
          <w:rFonts w:ascii="Times New Roman" w:hAnsi="Times New Roman" w:cs="Times New Roman"/>
          <w:sz w:val="28"/>
          <w:szCs w:val="28"/>
        </w:rPr>
      </w:pPr>
      <w:r w:rsidRPr="00610453">
        <w:rPr>
          <w:rFonts w:ascii="Times New Roman" w:hAnsi="Times New Roman" w:cs="Times New Roman"/>
          <w:sz w:val="28"/>
          <w:szCs w:val="28"/>
        </w:rPr>
        <w:t>Учреждение является юридическим лицом, имеет обособленное имущество, самостоятельный баланс, лицевые счета в</w:t>
      </w:r>
      <w:r w:rsidR="00610453" w:rsidRPr="00610453">
        <w:rPr>
          <w:rFonts w:ascii="Times New Roman" w:hAnsi="Times New Roman" w:cs="Times New Roman"/>
          <w:sz w:val="28"/>
          <w:szCs w:val="28"/>
        </w:rPr>
        <w:t xml:space="preserve"> </w:t>
      </w:r>
      <w:r w:rsidR="00610453" w:rsidRPr="00610453">
        <w:rPr>
          <w:rFonts w:ascii="Times New Roman" w:hAnsi="Times New Roman"/>
          <w:sz w:val="28"/>
          <w:szCs w:val="28"/>
        </w:rPr>
        <w:t>Управлении Федерального казначейства по Кемеровской области – Кузбассу</w:t>
      </w:r>
      <w:r w:rsidRPr="00610453">
        <w:rPr>
          <w:rFonts w:ascii="Times New Roman" w:hAnsi="Times New Roman" w:cs="Times New Roman"/>
          <w:sz w:val="28"/>
          <w:szCs w:val="28"/>
        </w:rPr>
        <w:t xml:space="preserve">, печать со своим наименованием, бланки, штампы. </w:t>
      </w:r>
    </w:p>
    <w:p w:rsidR="00AE39A7" w:rsidRPr="00610453" w:rsidRDefault="00C3613A" w:rsidP="0021066B">
      <w:pPr>
        <w:pStyle w:val="a3"/>
        <w:spacing w:after="0" w:line="240" w:lineRule="auto"/>
        <w:ind w:left="0" w:right="-1" w:firstLine="851"/>
        <w:jc w:val="both"/>
        <w:rPr>
          <w:rFonts w:ascii="Times New Roman" w:hAnsi="Times New Roman" w:cs="Times New Roman"/>
          <w:sz w:val="28"/>
          <w:szCs w:val="28"/>
        </w:rPr>
      </w:pPr>
      <w:r w:rsidRPr="00610453">
        <w:rPr>
          <w:rFonts w:ascii="Times New Roman" w:hAnsi="Times New Roman" w:cs="Times New Roman"/>
          <w:sz w:val="28"/>
          <w:szCs w:val="28"/>
        </w:rPr>
        <w:t xml:space="preserve">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 </w:t>
      </w:r>
    </w:p>
    <w:p w:rsidR="0021066B" w:rsidRPr="0021066B" w:rsidRDefault="00C3613A" w:rsidP="0021066B">
      <w:pPr>
        <w:pStyle w:val="a3"/>
        <w:numPr>
          <w:ilvl w:val="1"/>
          <w:numId w:val="6"/>
        </w:numPr>
        <w:spacing w:after="0" w:line="240" w:lineRule="auto"/>
        <w:ind w:left="0" w:right="-1" w:firstLine="851"/>
        <w:jc w:val="both"/>
        <w:rPr>
          <w:rFonts w:ascii="Times New Roman" w:hAnsi="Times New Roman" w:cs="Times New Roman"/>
          <w:sz w:val="28"/>
          <w:szCs w:val="28"/>
        </w:rPr>
      </w:pPr>
      <w:r w:rsidRPr="0021066B">
        <w:rPr>
          <w:rFonts w:ascii="Times New Roman" w:hAnsi="Times New Roman" w:cs="Times New Roman"/>
          <w:sz w:val="28"/>
          <w:szCs w:val="28"/>
        </w:rPr>
        <w:t xml:space="preserve">Муниципальное задание для Учреждения в соответствии с предусмотренными настоящим Уставом основными видами деятельности формирует и утверждает </w:t>
      </w:r>
      <w:r w:rsidR="00F817F9" w:rsidRPr="0021066B">
        <w:rPr>
          <w:rFonts w:ascii="Times New Roman" w:hAnsi="Times New Roman" w:cs="Times New Roman"/>
          <w:sz w:val="28"/>
          <w:szCs w:val="28"/>
        </w:rPr>
        <w:t>У</w:t>
      </w:r>
      <w:r w:rsidRPr="0021066B">
        <w:rPr>
          <w:rFonts w:ascii="Times New Roman" w:hAnsi="Times New Roman" w:cs="Times New Roman"/>
          <w:sz w:val="28"/>
          <w:szCs w:val="28"/>
        </w:rPr>
        <w:t xml:space="preserve">чредитель. </w:t>
      </w:r>
    </w:p>
    <w:p w:rsidR="0021066B" w:rsidRDefault="00C3613A" w:rsidP="0021066B">
      <w:pPr>
        <w:pStyle w:val="a3"/>
        <w:spacing w:after="0" w:line="240" w:lineRule="auto"/>
        <w:ind w:left="0" w:right="-1" w:firstLine="851"/>
        <w:jc w:val="both"/>
        <w:rPr>
          <w:rFonts w:ascii="Times New Roman" w:hAnsi="Times New Roman" w:cs="Times New Roman"/>
          <w:sz w:val="28"/>
          <w:szCs w:val="28"/>
        </w:rPr>
      </w:pPr>
      <w:r w:rsidRPr="0021066B">
        <w:rPr>
          <w:rFonts w:ascii="Times New Roman" w:hAnsi="Times New Roman" w:cs="Times New Roman"/>
          <w:sz w:val="28"/>
          <w:szCs w:val="28"/>
        </w:rPr>
        <w:t xml:space="preserve">Учреждение не вправе отказаться от его выполнения. Сверх муниципального задания Учреждение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rsidR="0021066B" w:rsidRPr="00415B68" w:rsidRDefault="0021066B" w:rsidP="0021066B">
      <w:pPr>
        <w:shd w:val="clear" w:color="auto" w:fill="FFFFFF"/>
        <w:spacing w:after="0" w:line="240" w:lineRule="auto"/>
        <w:ind w:firstLine="851"/>
        <w:jc w:val="both"/>
        <w:rPr>
          <w:rFonts w:ascii="Times New Roman" w:hAnsi="Times New Roman" w:cs="Times New Roman"/>
          <w:sz w:val="28"/>
          <w:szCs w:val="28"/>
        </w:rPr>
      </w:pPr>
      <w:r w:rsidRPr="0021066B">
        <w:rPr>
          <w:rFonts w:ascii="Times New Roman" w:hAnsi="Times New Roman" w:cs="Times New Roman"/>
          <w:sz w:val="28"/>
          <w:szCs w:val="28"/>
        </w:rPr>
        <w:lastRenderedPageBreak/>
        <w:t>Наряду с основными видами деятельности Образовательное учреждение может осуществлять и иные, предусмотренные настоящим Уставом, поскольку это служит достижению целей, ради которых Образовательное учреждение создано.</w:t>
      </w:r>
    </w:p>
    <w:p w:rsidR="00774396"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1.8. Учреждение осуществляет свою деятельность в соответствии с Конвенцией ООН о правах ребенка,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РФ, законами и иными правовыми актами Кемеровской области</w:t>
      </w:r>
      <w:r w:rsidR="0021066B">
        <w:rPr>
          <w:rFonts w:ascii="Times New Roman" w:hAnsi="Times New Roman" w:cs="Times New Roman"/>
          <w:sz w:val="28"/>
          <w:szCs w:val="28"/>
        </w:rPr>
        <w:t xml:space="preserve"> - Кузбасса</w:t>
      </w:r>
      <w:r w:rsidRPr="001F3291">
        <w:rPr>
          <w:rFonts w:ascii="Times New Roman" w:hAnsi="Times New Roman" w:cs="Times New Roman"/>
          <w:sz w:val="28"/>
          <w:szCs w:val="28"/>
        </w:rPr>
        <w:t xml:space="preserve">, нормативными актами органов местного самоуправления Прокопьевского муниципального </w:t>
      </w:r>
      <w:r w:rsidR="00AE39A7" w:rsidRPr="001F3291">
        <w:rPr>
          <w:rFonts w:ascii="Times New Roman" w:hAnsi="Times New Roman" w:cs="Times New Roman"/>
          <w:sz w:val="28"/>
          <w:szCs w:val="28"/>
        </w:rPr>
        <w:t>округа</w:t>
      </w:r>
      <w:r w:rsidRPr="001F3291">
        <w:rPr>
          <w:rFonts w:ascii="Times New Roman" w:hAnsi="Times New Roman" w:cs="Times New Roman"/>
          <w:sz w:val="28"/>
          <w:szCs w:val="28"/>
        </w:rPr>
        <w:t xml:space="preserve">, а также настоящим Уставом. </w:t>
      </w:r>
    </w:p>
    <w:p w:rsidR="00774396"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1.9. Учреждение проходит лицензирование в порядке, установленном федеральным законодательством. </w:t>
      </w:r>
    </w:p>
    <w:p w:rsidR="0072062F"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1.1</w:t>
      </w:r>
      <w:r w:rsidR="009473A5" w:rsidRPr="001F3291">
        <w:rPr>
          <w:rFonts w:ascii="Times New Roman" w:hAnsi="Times New Roman" w:cs="Times New Roman"/>
          <w:sz w:val="28"/>
          <w:szCs w:val="28"/>
        </w:rPr>
        <w:t>0</w:t>
      </w:r>
      <w:r w:rsidRPr="001F3291">
        <w:rPr>
          <w:rFonts w:ascii="Times New Roman" w:hAnsi="Times New Roman" w:cs="Times New Roman"/>
          <w:sz w:val="28"/>
          <w:szCs w:val="28"/>
        </w:rPr>
        <w:t xml:space="preserve">. В Учреждение не допускается создание и деятельность политических партий, религиозных организаций (объединений). </w:t>
      </w:r>
    </w:p>
    <w:p w:rsidR="0072062F"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1.1</w:t>
      </w:r>
      <w:r w:rsidR="009473A5" w:rsidRPr="001F3291">
        <w:rPr>
          <w:rFonts w:ascii="Times New Roman" w:hAnsi="Times New Roman" w:cs="Times New Roman"/>
          <w:sz w:val="28"/>
          <w:szCs w:val="28"/>
        </w:rPr>
        <w:t>1</w:t>
      </w:r>
      <w:r w:rsidRPr="001F3291">
        <w:rPr>
          <w:rFonts w:ascii="Times New Roman" w:hAnsi="Times New Roman" w:cs="Times New Roman"/>
          <w:sz w:val="28"/>
          <w:szCs w:val="28"/>
        </w:rPr>
        <w:t xml:space="preserve">.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законодательством РФ, а также локальными нормативными актами, и обеспечивает ее обновление. </w:t>
      </w:r>
    </w:p>
    <w:p w:rsidR="0021066B" w:rsidRDefault="0021066B" w:rsidP="0021066B">
      <w:pPr>
        <w:spacing w:after="0" w:line="240" w:lineRule="auto"/>
        <w:ind w:right="-1" w:firstLine="851"/>
        <w:jc w:val="both"/>
        <w:rPr>
          <w:rFonts w:ascii="Times New Roman" w:hAnsi="Times New Roman" w:cs="Times New Roman"/>
          <w:sz w:val="28"/>
          <w:szCs w:val="28"/>
        </w:rPr>
      </w:pPr>
    </w:p>
    <w:p w:rsidR="0021066B" w:rsidRPr="001F3291" w:rsidRDefault="0021066B" w:rsidP="0021066B">
      <w:pPr>
        <w:spacing w:after="0" w:line="240" w:lineRule="auto"/>
        <w:ind w:right="-1" w:firstLine="851"/>
        <w:jc w:val="both"/>
        <w:rPr>
          <w:rFonts w:ascii="Times New Roman" w:hAnsi="Times New Roman" w:cs="Times New Roman"/>
          <w:sz w:val="28"/>
          <w:szCs w:val="28"/>
        </w:rPr>
      </w:pPr>
    </w:p>
    <w:p w:rsidR="0072062F" w:rsidRPr="0021066B" w:rsidRDefault="00C3613A" w:rsidP="0021066B">
      <w:pPr>
        <w:pStyle w:val="a3"/>
        <w:numPr>
          <w:ilvl w:val="0"/>
          <w:numId w:val="6"/>
        </w:numPr>
        <w:spacing w:after="0" w:line="240" w:lineRule="auto"/>
        <w:ind w:right="-1"/>
        <w:jc w:val="center"/>
        <w:rPr>
          <w:rFonts w:ascii="Times New Roman" w:hAnsi="Times New Roman" w:cs="Times New Roman"/>
          <w:b/>
          <w:bCs/>
          <w:sz w:val="28"/>
          <w:szCs w:val="28"/>
        </w:rPr>
      </w:pPr>
      <w:r w:rsidRPr="0021066B">
        <w:rPr>
          <w:rFonts w:ascii="Times New Roman" w:hAnsi="Times New Roman" w:cs="Times New Roman"/>
          <w:b/>
          <w:bCs/>
          <w:sz w:val="28"/>
          <w:szCs w:val="28"/>
        </w:rPr>
        <w:t>Предмет, цели и виды деятельности Учреждения</w:t>
      </w:r>
    </w:p>
    <w:p w:rsidR="0021066B" w:rsidRDefault="0021066B" w:rsidP="0021066B">
      <w:pPr>
        <w:spacing w:after="0" w:line="240" w:lineRule="auto"/>
        <w:ind w:right="-1"/>
        <w:jc w:val="center"/>
        <w:rPr>
          <w:rFonts w:ascii="Times New Roman" w:hAnsi="Times New Roman" w:cs="Times New Roman"/>
          <w:b/>
          <w:bCs/>
          <w:sz w:val="28"/>
          <w:szCs w:val="28"/>
        </w:rPr>
      </w:pPr>
    </w:p>
    <w:p w:rsidR="0021066B" w:rsidRPr="0021066B" w:rsidRDefault="0021066B" w:rsidP="0021066B">
      <w:pPr>
        <w:spacing w:after="0" w:line="240" w:lineRule="auto"/>
        <w:ind w:right="-1"/>
        <w:jc w:val="center"/>
        <w:rPr>
          <w:rFonts w:ascii="Times New Roman" w:hAnsi="Times New Roman" w:cs="Times New Roman"/>
          <w:b/>
          <w:bCs/>
          <w:sz w:val="28"/>
          <w:szCs w:val="28"/>
        </w:rPr>
      </w:pPr>
    </w:p>
    <w:p w:rsidR="009E3C1D"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2.1. Предметом деятельности Учреждения является оказание услуг (выполнение работ) </w:t>
      </w:r>
      <w:r w:rsidR="0021066B" w:rsidRPr="001F3291">
        <w:rPr>
          <w:rFonts w:ascii="Times New Roman" w:hAnsi="Times New Roman" w:cs="Times New Roman"/>
          <w:sz w:val="28"/>
          <w:szCs w:val="28"/>
        </w:rPr>
        <w:t>по реализации,</w:t>
      </w:r>
      <w:r w:rsidRPr="001F3291">
        <w:rPr>
          <w:rFonts w:ascii="Times New Roman" w:hAnsi="Times New Roman" w:cs="Times New Roman"/>
          <w:sz w:val="28"/>
          <w:szCs w:val="28"/>
        </w:rPr>
        <w:t xml:space="preserve"> предусмотренных федеральными законами, законами Кемеровской области</w:t>
      </w:r>
      <w:r w:rsidR="00A60175">
        <w:rPr>
          <w:rFonts w:ascii="Times New Roman" w:hAnsi="Times New Roman" w:cs="Times New Roman"/>
          <w:sz w:val="28"/>
          <w:szCs w:val="28"/>
        </w:rPr>
        <w:t xml:space="preserve"> - Кузбасса</w:t>
      </w:r>
      <w:r w:rsidRPr="001F3291">
        <w:rPr>
          <w:rFonts w:ascii="Times New Roman" w:hAnsi="Times New Roman" w:cs="Times New Roman"/>
          <w:sz w:val="28"/>
          <w:szCs w:val="28"/>
        </w:rPr>
        <w:t>, нормативн</w:t>
      </w:r>
      <w:r w:rsidR="0021066B">
        <w:rPr>
          <w:rFonts w:ascii="Times New Roman" w:hAnsi="Times New Roman" w:cs="Times New Roman"/>
          <w:sz w:val="28"/>
          <w:szCs w:val="28"/>
        </w:rPr>
        <w:t xml:space="preserve">о- </w:t>
      </w:r>
      <w:r w:rsidRPr="001F3291">
        <w:rPr>
          <w:rFonts w:ascii="Times New Roman" w:hAnsi="Times New Roman" w:cs="Times New Roman"/>
          <w:sz w:val="28"/>
          <w:szCs w:val="28"/>
        </w:rPr>
        <w:t xml:space="preserve">правовыми актами РФ и муниципальными правовыми актами органов местного самоуправления Прокопьевского муниципального </w:t>
      </w:r>
      <w:r w:rsidR="00F817F9" w:rsidRPr="001F3291">
        <w:rPr>
          <w:rFonts w:ascii="Times New Roman" w:hAnsi="Times New Roman" w:cs="Times New Roman"/>
          <w:sz w:val="28"/>
          <w:szCs w:val="28"/>
        </w:rPr>
        <w:t>округа</w:t>
      </w:r>
      <w:r w:rsidRPr="001F3291">
        <w:rPr>
          <w:rFonts w:ascii="Times New Roman" w:hAnsi="Times New Roman" w:cs="Times New Roman"/>
          <w:sz w:val="28"/>
          <w:szCs w:val="28"/>
        </w:rPr>
        <w:t xml:space="preserve"> в сфере образования. </w:t>
      </w:r>
    </w:p>
    <w:p w:rsidR="0072062F"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2.2. Учреждение обеспечивает получение дошкольного образования путем реализации образовательной программы дошкольного образования, а также </w:t>
      </w:r>
      <w:r w:rsidRPr="00EA0769">
        <w:rPr>
          <w:rFonts w:ascii="Times New Roman" w:hAnsi="Times New Roman" w:cs="Times New Roman"/>
          <w:sz w:val="28"/>
          <w:szCs w:val="28"/>
        </w:rPr>
        <w:t xml:space="preserve">присмотр и уход за воспитанниками в возрасте от двух </w:t>
      </w:r>
      <w:r w:rsidR="0072062F" w:rsidRPr="00EA0769">
        <w:rPr>
          <w:rFonts w:ascii="Times New Roman" w:hAnsi="Times New Roman" w:cs="Times New Roman"/>
          <w:sz w:val="28"/>
          <w:szCs w:val="28"/>
        </w:rPr>
        <w:t>лет</w:t>
      </w:r>
      <w:r w:rsidRPr="00EA0769">
        <w:rPr>
          <w:rFonts w:ascii="Times New Roman" w:hAnsi="Times New Roman" w:cs="Times New Roman"/>
          <w:sz w:val="28"/>
          <w:szCs w:val="28"/>
        </w:rPr>
        <w:t xml:space="preserve"> до прекращения образовательных отношений.</w:t>
      </w:r>
      <w:r w:rsidRPr="001F3291">
        <w:rPr>
          <w:rFonts w:ascii="Times New Roman" w:hAnsi="Times New Roman" w:cs="Times New Roman"/>
          <w:sz w:val="28"/>
          <w:szCs w:val="28"/>
        </w:rPr>
        <w:t xml:space="preserve"> </w:t>
      </w:r>
    </w:p>
    <w:p w:rsidR="0072062F"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2.3. Целями деятельности, для которых создано Учреждение, являются:</w:t>
      </w:r>
    </w:p>
    <w:p w:rsidR="0072062F"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формирование общей культуры детей дошкольного возраста; </w:t>
      </w:r>
    </w:p>
    <w:p w:rsidR="0072062F"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развитие физических, интеллектуальных, нравственных, эстетических и личностных качеств детей дошкольного возраста;</w:t>
      </w:r>
    </w:p>
    <w:p w:rsidR="0072062F"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формирование предпосылок учебной деятельности детей дошкольного возраста; </w:t>
      </w:r>
    </w:p>
    <w:p w:rsidR="0072062F"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сохранение и укрепление здоровья детей дошкольного возраста;</w:t>
      </w:r>
    </w:p>
    <w:p w:rsidR="0072062F"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оказание методической, психолого-педагогической, диагностической и консультативной помощи родителям (законным представителям) по вопросам воспитания, обучения и развития детей.</w:t>
      </w:r>
    </w:p>
    <w:p w:rsidR="0072062F" w:rsidRPr="001F3291" w:rsidRDefault="00C3613A" w:rsidP="0021066B">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2.4. Учреждение осуществляет следующие основные виды деятельности: </w:t>
      </w:r>
    </w:p>
    <w:p w:rsidR="0072062F"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предоставление общедоступного бесплатного дошкольного образования;</w:t>
      </w:r>
    </w:p>
    <w:p w:rsidR="0072062F"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предоставление дополнительного образования в Учреждение;</w:t>
      </w:r>
    </w:p>
    <w:p w:rsidR="0072062F"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присмотр и уход за детьми. </w:t>
      </w:r>
    </w:p>
    <w:p w:rsidR="0072062F"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2.5. В соответствии с предусмотренными в п. 2.4. основными видами деятельности, Учреждение выполняет муниципальное задание, которое формируется и утверждается Учредителем. </w:t>
      </w:r>
    </w:p>
    <w:p w:rsidR="00C3613A"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 2.4. настоящего Устава, в целях, указанных в п. 2.2 настоящего Устава, для граждан и юридических лиц за плату и на одинаковых при оказании одних и тех же услуг условиях.</w:t>
      </w:r>
    </w:p>
    <w:p w:rsidR="0072062F"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2.7. Учреждение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 Доход от оказания платных образовательных услуг используется Учреждение в соответствии с уставными целями. </w:t>
      </w:r>
    </w:p>
    <w:p w:rsidR="00BB2305"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2.7.1. Оказание платных дополнительных образовательных услуг, не предусмотренных муниципальным заданием: обучение по дополнительным общеразвивающим образовательным программам. 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 </w:t>
      </w:r>
    </w:p>
    <w:p w:rsidR="00BB2305"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Учреждение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 в т. ч.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(или) обучающегося. </w:t>
      </w:r>
    </w:p>
    <w:p w:rsidR="0072062F"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7206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lastRenderedPageBreak/>
        <w:t xml:space="preserve">2.8.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 Учреждение не вправе осуществлять виды деятельности, приносящей доход, оказывать платные услуги и работы, не указанные в настоящем разделе Устава. </w:t>
      </w:r>
    </w:p>
    <w:p w:rsidR="007206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2.9. 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РФ. </w:t>
      </w:r>
    </w:p>
    <w:p w:rsidR="00BB2305"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2.10. Организация питания возлагается на Учреждение. </w:t>
      </w:r>
    </w:p>
    <w:p w:rsidR="00BB2305"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Питание в Учреждение организуется в соответствии с санитарно-эпидемиологическими правилами и нормами и осуществляется в соответствии с примерным </w:t>
      </w:r>
      <w:r w:rsidR="00EA0769" w:rsidRPr="001F3291">
        <w:rPr>
          <w:rFonts w:ascii="Times New Roman" w:hAnsi="Times New Roman" w:cs="Times New Roman"/>
          <w:sz w:val="28"/>
          <w:szCs w:val="28"/>
        </w:rPr>
        <w:t>двадцатидневным</w:t>
      </w:r>
      <w:r w:rsidRPr="001F3291">
        <w:rPr>
          <w:rFonts w:ascii="Times New Roman" w:hAnsi="Times New Roman" w:cs="Times New Roman"/>
          <w:sz w:val="28"/>
          <w:szCs w:val="28"/>
        </w:rPr>
        <w:t xml:space="preserve"> меню. </w:t>
      </w:r>
    </w:p>
    <w:p w:rsidR="007206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Учреждение в пределах своей компетенции создает условия для охраны здоровья воспитанников, обеспечивает: </w:t>
      </w:r>
    </w:p>
    <w:p w:rsidR="007206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текущий контроль за состоянием здоровья воспитанников; </w:t>
      </w:r>
    </w:p>
    <w:p w:rsidR="007206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проведение санитарно-гигиенических, профилактических и оздоровительных мероприятий; </w:t>
      </w:r>
    </w:p>
    <w:p w:rsidR="007206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соблюдение государственных санитарно-эпидемиологических правил и нормативов; </w:t>
      </w:r>
    </w:p>
    <w:p w:rsidR="007206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расследование и учет несчастных случаев с воспитанниками во время пребывания в организации. </w:t>
      </w:r>
    </w:p>
    <w:p w:rsidR="007206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Оздоровительная работа в Учреждение осуществляется на основе данных о состоянии здоровья, уровне психофизического, моторного развития воспитанников и с учетом индивидуальных личностных особенностей каждого воспитанника.</w:t>
      </w:r>
    </w:p>
    <w:p w:rsidR="007206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2.11. В Учреждение могут организовываться группы: выходного дня, продленного дня, круглосуточного пребывания, кратковременного пребывания для детей дошкольного возраста, для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2,5 до 3 лет; по присмотру и уходу без реализации образовательной программы дошкольного образования для воспитанников в возрасте от 2,5 до 7 лет включительно; семейные дошкольные группы. Деятельность групп регламентируется соответствующими локальными актами Учреждения. </w:t>
      </w:r>
    </w:p>
    <w:p w:rsidR="00D4620D"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EA0769">
        <w:rPr>
          <w:rFonts w:ascii="Times New Roman" w:hAnsi="Times New Roman" w:cs="Times New Roman"/>
          <w:sz w:val="28"/>
          <w:szCs w:val="28"/>
        </w:rPr>
        <w:t>2.12. За присмотр и уход за ребенком в</w:t>
      </w:r>
      <w:r w:rsidR="00EA0769" w:rsidRPr="00EA0769">
        <w:rPr>
          <w:rFonts w:ascii="Times New Roman" w:hAnsi="Times New Roman" w:cs="Times New Roman"/>
          <w:sz w:val="28"/>
          <w:szCs w:val="28"/>
        </w:rPr>
        <w:t xml:space="preserve"> </w:t>
      </w:r>
      <w:r w:rsidR="00EA0769">
        <w:rPr>
          <w:rFonts w:ascii="Times New Roman" w:hAnsi="Times New Roman" w:cs="Times New Roman"/>
          <w:sz w:val="28"/>
          <w:szCs w:val="28"/>
        </w:rPr>
        <w:t>Учреждении</w:t>
      </w:r>
      <w:r w:rsidR="00EA0769" w:rsidRPr="00EA0769">
        <w:rPr>
          <w:rFonts w:ascii="Times New Roman" w:hAnsi="Times New Roman" w:cs="Times New Roman"/>
          <w:sz w:val="28"/>
          <w:szCs w:val="28"/>
        </w:rPr>
        <w:t xml:space="preserve"> </w:t>
      </w:r>
      <w:r w:rsidRPr="00EA0769">
        <w:rPr>
          <w:rFonts w:ascii="Times New Roman" w:hAnsi="Times New Roman" w:cs="Times New Roman"/>
          <w:sz w:val="28"/>
          <w:szCs w:val="28"/>
        </w:rPr>
        <w:t>с родителей (законных представителей) взимается плата. Ее размер</w:t>
      </w:r>
      <w:r w:rsidRPr="001F3291">
        <w:rPr>
          <w:rFonts w:ascii="Times New Roman" w:hAnsi="Times New Roman" w:cs="Times New Roman"/>
          <w:sz w:val="28"/>
          <w:szCs w:val="28"/>
        </w:rPr>
        <w:t xml:space="preserve"> определяется Учредителем и отражается в Договоре. </w:t>
      </w:r>
    </w:p>
    <w:p w:rsidR="00D4620D"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w:t>
      </w:r>
    </w:p>
    <w:p w:rsidR="00D4620D"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lastRenderedPageBreak/>
        <w:t>За присмотр и уход за</w:t>
      </w:r>
      <w:r w:rsidR="0072062F" w:rsidRPr="001F3291">
        <w:rPr>
          <w:rFonts w:ascii="Times New Roman" w:hAnsi="Times New Roman" w:cs="Times New Roman"/>
          <w:sz w:val="28"/>
          <w:szCs w:val="28"/>
        </w:rPr>
        <w:t xml:space="preserve"> </w:t>
      </w:r>
      <w:r w:rsidRPr="001F3291">
        <w:rPr>
          <w:rFonts w:ascii="Times New Roman" w:hAnsi="Times New Roman" w:cs="Times New Roman"/>
          <w:sz w:val="28"/>
          <w:szCs w:val="28"/>
        </w:rPr>
        <w:t xml:space="preserve">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 </w:t>
      </w:r>
    </w:p>
    <w:p w:rsidR="0072062F"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Родителям (законным представителям) выплачивается компенсация части родительской платы в </w:t>
      </w:r>
      <w:r w:rsidR="00A60175">
        <w:rPr>
          <w:rFonts w:ascii="Times New Roman" w:hAnsi="Times New Roman" w:cs="Times New Roman"/>
          <w:sz w:val="28"/>
          <w:szCs w:val="28"/>
        </w:rPr>
        <w:t>соответствии с действующим законодательством.</w:t>
      </w:r>
      <w:r w:rsidRPr="001F3291">
        <w:rPr>
          <w:rFonts w:ascii="Times New Roman" w:hAnsi="Times New Roman" w:cs="Times New Roman"/>
          <w:sz w:val="28"/>
          <w:szCs w:val="28"/>
        </w:rPr>
        <w:t xml:space="preserve"> Право на получение компенсации имеет один из родителей (законных представителей), внесших родительскую плату за </w:t>
      </w:r>
      <w:r w:rsidRPr="00EA0769">
        <w:rPr>
          <w:rFonts w:ascii="Times New Roman" w:hAnsi="Times New Roman" w:cs="Times New Roman"/>
          <w:sz w:val="28"/>
          <w:szCs w:val="28"/>
        </w:rPr>
        <w:t xml:space="preserve">присмотр и уход за детьми в </w:t>
      </w:r>
      <w:r w:rsidR="00EA0769">
        <w:rPr>
          <w:rFonts w:ascii="Times New Roman" w:hAnsi="Times New Roman" w:cs="Times New Roman"/>
          <w:sz w:val="28"/>
          <w:szCs w:val="28"/>
        </w:rPr>
        <w:t>Учреждении</w:t>
      </w:r>
      <w:r w:rsidRPr="00EA0769">
        <w:rPr>
          <w:rFonts w:ascii="Times New Roman" w:hAnsi="Times New Roman" w:cs="Times New Roman"/>
          <w:sz w:val="28"/>
          <w:szCs w:val="28"/>
        </w:rPr>
        <w:t>.</w:t>
      </w:r>
      <w:r w:rsidRPr="001F3291">
        <w:rPr>
          <w:rFonts w:ascii="Times New Roman" w:hAnsi="Times New Roman" w:cs="Times New Roman"/>
          <w:sz w:val="28"/>
          <w:szCs w:val="28"/>
        </w:rPr>
        <w:t xml:space="preserve"> </w:t>
      </w:r>
    </w:p>
    <w:p w:rsidR="00D4620D" w:rsidRDefault="00D4620D" w:rsidP="001F3291">
      <w:pPr>
        <w:pStyle w:val="a3"/>
        <w:spacing w:after="0" w:line="240" w:lineRule="auto"/>
        <w:ind w:left="0" w:right="-1" w:firstLine="851"/>
        <w:contextualSpacing w:val="0"/>
        <w:jc w:val="both"/>
        <w:rPr>
          <w:rFonts w:ascii="Times New Roman" w:hAnsi="Times New Roman" w:cs="Times New Roman"/>
          <w:sz w:val="28"/>
          <w:szCs w:val="28"/>
        </w:rPr>
      </w:pPr>
    </w:p>
    <w:p w:rsidR="00D4620D" w:rsidRPr="001F3291" w:rsidRDefault="00D4620D" w:rsidP="001F3291">
      <w:pPr>
        <w:pStyle w:val="a3"/>
        <w:spacing w:after="0" w:line="240" w:lineRule="auto"/>
        <w:ind w:left="0" w:right="-1" w:firstLine="851"/>
        <w:contextualSpacing w:val="0"/>
        <w:jc w:val="both"/>
        <w:rPr>
          <w:rFonts w:ascii="Times New Roman" w:hAnsi="Times New Roman" w:cs="Times New Roman"/>
          <w:sz w:val="28"/>
          <w:szCs w:val="28"/>
        </w:rPr>
      </w:pPr>
    </w:p>
    <w:p w:rsidR="00097A2F" w:rsidRDefault="00C3613A" w:rsidP="00D4620D">
      <w:pPr>
        <w:pStyle w:val="a3"/>
        <w:numPr>
          <w:ilvl w:val="0"/>
          <w:numId w:val="6"/>
        </w:numPr>
        <w:spacing w:after="0" w:line="240" w:lineRule="auto"/>
        <w:ind w:right="-1"/>
        <w:contextualSpacing w:val="0"/>
        <w:jc w:val="center"/>
        <w:rPr>
          <w:rFonts w:ascii="Times New Roman" w:hAnsi="Times New Roman" w:cs="Times New Roman"/>
          <w:b/>
          <w:bCs/>
          <w:sz w:val="28"/>
          <w:szCs w:val="28"/>
        </w:rPr>
      </w:pPr>
      <w:r w:rsidRPr="001F3291">
        <w:rPr>
          <w:rFonts w:ascii="Times New Roman" w:hAnsi="Times New Roman" w:cs="Times New Roman"/>
          <w:b/>
          <w:bCs/>
          <w:sz w:val="28"/>
          <w:szCs w:val="28"/>
        </w:rPr>
        <w:t>Организация образовательного процесса</w:t>
      </w:r>
    </w:p>
    <w:p w:rsidR="00D4620D" w:rsidRDefault="00D4620D" w:rsidP="00D4620D">
      <w:pPr>
        <w:spacing w:after="0" w:line="240" w:lineRule="auto"/>
        <w:ind w:right="-1"/>
        <w:jc w:val="center"/>
        <w:rPr>
          <w:rFonts w:ascii="Times New Roman" w:hAnsi="Times New Roman" w:cs="Times New Roman"/>
          <w:b/>
          <w:bCs/>
          <w:sz w:val="28"/>
          <w:szCs w:val="28"/>
        </w:rPr>
      </w:pPr>
    </w:p>
    <w:p w:rsidR="00D4620D" w:rsidRPr="00D4620D" w:rsidRDefault="00D4620D" w:rsidP="00D4620D">
      <w:pPr>
        <w:spacing w:after="0" w:line="240" w:lineRule="auto"/>
        <w:ind w:right="-1"/>
        <w:jc w:val="center"/>
        <w:rPr>
          <w:rFonts w:ascii="Times New Roman" w:hAnsi="Times New Roman" w:cs="Times New Roman"/>
          <w:b/>
          <w:bCs/>
          <w:sz w:val="28"/>
          <w:szCs w:val="28"/>
        </w:rPr>
      </w:pPr>
    </w:p>
    <w:p w:rsidR="00097A2F" w:rsidRPr="00EA0769" w:rsidRDefault="00C3613A" w:rsidP="00EA0769">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3.1. </w:t>
      </w:r>
      <w:r w:rsidR="00097A2F" w:rsidRPr="001F3291">
        <w:rPr>
          <w:rFonts w:ascii="Times New Roman" w:hAnsi="Times New Roman" w:cs="Times New Roman"/>
          <w:sz w:val="28"/>
          <w:szCs w:val="28"/>
        </w:rPr>
        <w:t>Учреждение</w:t>
      </w:r>
      <w:r w:rsidRPr="001F3291">
        <w:rPr>
          <w:rFonts w:ascii="Times New Roman" w:hAnsi="Times New Roman" w:cs="Times New Roman"/>
          <w:sz w:val="28"/>
          <w:szCs w:val="28"/>
        </w:rPr>
        <w:t xml:space="preserve"> обеспечивает получение дошкольного образования, присмотр и</w:t>
      </w:r>
      <w:r w:rsidR="00097A2F" w:rsidRPr="001F3291">
        <w:rPr>
          <w:rFonts w:ascii="Times New Roman" w:hAnsi="Times New Roman" w:cs="Times New Roman"/>
          <w:sz w:val="28"/>
          <w:szCs w:val="28"/>
        </w:rPr>
        <w:t xml:space="preserve"> </w:t>
      </w:r>
      <w:r w:rsidRPr="001F3291">
        <w:rPr>
          <w:rFonts w:ascii="Times New Roman" w:hAnsi="Times New Roman" w:cs="Times New Roman"/>
          <w:sz w:val="28"/>
          <w:szCs w:val="28"/>
        </w:rPr>
        <w:t xml:space="preserve">уход за </w:t>
      </w:r>
      <w:r w:rsidRPr="00EA0769">
        <w:rPr>
          <w:rFonts w:ascii="Times New Roman" w:hAnsi="Times New Roman" w:cs="Times New Roman"/>
          <w:sz w:val="28"/>
          <w:szCs w:val="28"/>
        </w:rPr>
        <w:t xml:space="preserve">воспитанниками в возрасте от </w:t>
      </w:r>
      <w:r w:rsidR="00EA0769" w:rsidRPr="00EA0769">
        <w:rPr>
          <w:rFonts w:ascii="Times New Roman" w:hAnsi="Times New Roman" w:cs="Times New Roman"/>
          <w:sz w:val="28"/>
          <w:szCs w:val="28"/>
        </w:rPr>
        <w:t>двух лет до прекращения образовательных отношений.</w:t>
      </w:r>
      <w:r w:rsidR="00EA0769" w:rsidRPr="001F3291">
        <w:rPr>
          <w:rFonts w:ascii="Times New Roman" w:hAnsi="Times New Roman" w:cs="Times New Roman"/>
          <w:sz w:val="28"/>
          <w:szCs w:val="28"/>
        </w:rPr>
        <w:t xml:space="preserve">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3.2. Количество групп в Учреждение определяется Учредителем, исходя из их предельной наполняемости, принятой в зависимости от санитарных норм и имеющихся условий для осуществления образовательного процесса (а также с учетом предельной наполняемости, принятой при расчете норматива бюджетного финансирования).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3.3. Группы имеют общеразвивающую направленность. В группах общеразвивающей направленности осуществляется реализация образовательной программы дошкольного образования.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3.4. Наполняемость групп определяется с учетом возраста детей, их состояния здоровья, специфики основной образовательной программы, а также с учетом Санитарно</w:t>
      </w:r>
      <w:r w:rsidR="0051593C" w:rsidRPr="001F3291">
        <w:rPr>
          <w:rFonts w:ascii="Times New Roman" w:hAnsi="Times New Roman" w:cs="Times New Roman"/>
          <w:sz w:val="28"/>
          <w:szCs w:val="28"/>
        </w:rPr>
        <w:t>-</w:t>
      </w:r>
      <w:r w:rsidRPr="001F3291">
        <w:rPr>
          <w:rFonts w:ascii="Times New Roman" w:hAnsi="Times New Roman" w:cs="Times New Roman"/>
          <w:sz w:val="28"/>
          <w:szCs w:val="28"/>
        </w:rPr>
        <w:t xml:space="preserve">эпидемиологических требований к устройству, содержанию и организации режима работы дошкольных образовательных организаций.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3.5. В Учреждение могут организовываться разновозрастные (смешанные) группы детей с учетом возможности организации в них режима дня, соответствующего анатомо</w:t>
      </w:r>
      <w:r w:rsidR="00D4620D">
        <w:rPr>
          <w:rFonts w:ascii="Times New Roman" w:hAnsi="Times New Roman" w:cs="Times New Roman"/>
          <w:sz w:val="28"/>
          <w:szCs w:val="28"/>
        </w:rPr>
        <w:t>-</w:t>
      </w:r>
      <w:r w:rsidRPr="001F3291">
        <w:rPr>
          <w:rFonts w:ascii="Times New Roman" w:hAnsi="Times New Roman" w:cs="Times New Roman"/>
          <w:sz w:val="28"/>
          <w:szCs w:val="28"/>
        </w:rPr>
        <w:t xml:space="preserve">физиологическим особенностям каждой возрастной группы.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3.6. Содержание образовательного процесса в Учреждение определяется основной образовательной программой дошкольного образования, разрабатываемой и утверждаемой Учреждением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а также с учетом соответствующих примерных образовательных программ дошкольного образования. </w:t>
      </w:r>
    </w:p>
    <w:p w:rsidR="0051593C"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3.7. Образовательный процесс предусматривает обеспечение развития различных видов деятельности с учетом возможностей, интересов, потребностей детей.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lastRenderedPageBreak/>
        <w:t xml:space="preserve">3.8 Основная образовательная программа может реализовываться в течение всего времени пребывания детей в Учреждение.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3.9. Образовательная деятельность в Учреждение ведется на русском языке.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3.10. Образовательная программа дошкольного образования реализуется в специально организованных формах деятельности: групповые, фронтальные, подгрупповые, индивидуальные, дидактические игры, чтение познавательной и художественной литературы, тематические экскурсии, наблюдения на прогулке, в группе в процессе экспериментальной деятельности, проведение плановых развлечений, досугов, праздников.</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 3.11. Образовательная программа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социально-коммуникативное развитие;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познавательное развитие;</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речевое развитие;</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художественно-эстетическое развитие;</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физическое развитие.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3.12. При реализации образовательной программы дошкольного образования может проводиться оценка индивидуального развития детей. Такая оценка проводится педагогическими работниками Учреждения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3.13. Учреждение работает по режиму пятидневной рабочей недели с двенадцатичасовым пребыванием воспитанников с 07.00 до 19.00 и календарным временем посещения – круглогодично. Суббота, воскресенье и праздничные дни – нерабочие (выходные). В случае организации работы групп продленного дня (13–14-часового пребывания) и круглосуточного пребывания, а также по запросам родителей (законных представителей) групп в выходные и праздничные дни такие группы работают в своем соответствующем режиме.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3.14. Ежедневный утренний прием детей проводят воспитатели, которые опрашивают родителей о состоянии здоровья детей. Выявленные больные дети или дети с подозрением на заболевание в Учреждение не принимаются; заболевших в течение дня детей изолируют от здоровых детей (временно размещают в изоляторе) до прихода родителей (законных представителей) или направляют в лечебное учреждение.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3.15. После перенесенного заболевания, а также отсутствия более 5 дней (за исключением выходных и праздничных дней), детей принимают в Учреждение только при наличии справки с указанием диагноза, </w:t>
      </w:r>
      <w:r w:rsidRPr="001F3291">
        <w:rPr>
          <w:rFonts w:ascii="Times New Roman" w:hAnsi="Times New Roman" w:cs="Times New Roman"/>
          <w:sz w:val="28"/>
          <w:szCs w:val="28"/>
        </w:rPr>
        <w:lastRenderedPageBreak/>
        <w:t xml:space="preserve">длительности заболевания, проведенного лечения, сведений об отсутствии контакта с инфекционными больными.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3.16. Режим дня в Учреждение устанавливается в соответствии с возрастными особенностями детей и способствует их гармоничному развитию.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3.17. Продолжительность самостоятельной деятельности детей, непрерывной образовательной деятельности, прогулок, сна, а также допустимый объем образовательной нагрузки определяется Санитарно-эпидемиологическими требованиями к устройству, содержанию и организации режима работы дошкольных образовательных организаций.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3.18. Домашние задания воспитанникам Учреждения не задаются.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3.19. Учреждение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и дополнительных общеразвивающих программ осуществляется на основании договора между Учреждением и иными указанными организациями.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3.20. Учреждение реализует дополнительные общеразвивающие программы в течение всего календарного года, включая каникулярное время.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3.21. 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3.22. Учреждение организует образовательный процесс по дополнительным общеразвивающим программам в соответствии в объединениях по интересам, сформированных в группы воспитанников одного возраста или разных возрастных категорий (разновозрастные группы). Занятия в объединениях могут проводиться по группам, индивидуально или всем составом объединения.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3.23. Занятия в объединениях по дополнительным общеразвивающим программам могут проводиться различной направленности (театрализованной, экологической, основам безопасности жизнедеятельности, технической, естественнонаучной, физкультурно</w:t>
      </w:r>
      <w:r w:rsidR="00B42B71">
        <w:rPr>
          <w:rFonts w:ascii="Times New Roman" w:hAnsi="Times New Roman" w:cs="Times New Roman"/>
          <w:sz w:val="28"/>
          <w:szCs w:val="28"/>
        </w:rPr>
        <w:t>-</w:t>
      </w:r>
      <w:r w:rsidRPr="001F3291">
        <w:rPr>
          <w:rFonts w:ascii="Times New Roman" w:hAnsi="Times New Roman" w:cs="Times New Roman"/>
          <w:sz w:val="28"/>
          <w:szCs w:val="28"/>
        </w:rPr>
        <w:t xml:space="preserve">спортивной, художественной, туристско-краеведческой). </w:t>
      </w:r>
    </w:p>
    <w:p w:rsidR="00097A2F" w:rsidRPr="001F3291" w:rsidRDefault="00C3613A" w:rsidP="001F3291">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3.24. Количество воспитанников в объединении, их возрастные категории, а также продолжительность занятий в объединении зависят от направленности дополнительных общеразвивающих программ и определяются локальным нормативным актом Учреждения.</w:t>
      </w:r>
    </w:p>
    <w:p w:rsidR="00B42B71" w:rsidRPr="00EA0769" w:rsidRDefault="00C3613A" w:rsidP="00EA0769">
      <w:pPr>
        <w:pStyle w:val="a3"/>
        <w:spacing w:after="0" w:line="240" w:lineRule="auto"/>
        <w:ind w:left="0" w:right="-1" w:firstLine="851"/>
        <w:contextualSpacing w:val="0"/>
        <w:jc w:val="both"/>
        <w:rPr>
          <w:rFonts w:ascii="Times New Roman" w:hAnsi="Times New Roman" w:cs="Times New Roman"/>
          <w:sz w:val="28"/>
          <w:szCs w:val="28"/>
        </w:rPr>
      </w:pPr>
      <w:r w:rsidRPr="001F3291">
        <w:rPr>
          <w:rFonts w:ascii="Times New Roman" w:hAnsi="Times New Roman" w:cs="Times New Roman"/>
          <w:sz w:val="28"/>
          <w:szCs w:val="28"/>
        </w:rPr>
        <w:t xml:space="preserve"> 3.25. Организация образовательного процесса дополнительного образования детей предусматривает возможность участия родителей (законных представителей) воспитанников в работе объединений с согласия педагога дополнительного образования и без включения их в списочный состав объединений. </w:t>
      </w:r>
    </w:p>
    <w:p w:rsidR="00C3613A" w:rsidRDefault="00C3613A" w:rsidP="001F3291">
      <w:pPr>
        <w:pStyle w:val="a3"/>
        <w:spacing w:after="0" w:line="240" w:lineRule="auto"/>
        <w:ind w:left="0" w:right="-1" w:firstLine="851"/>
        <w:contextualSpacing w:val="0"/>
        <w:jc w:val="center"/>
        <w:rPr>
          <w:rFonts w:ascii="Times New Roman" w:hAnsi="Times New Roman" w:cs="Times New Roman"/>
          <w:b/>
          <w:bCs/>
          <w:sz w:val="28"/>
          <w:szCs w:val="28"/>
        </w:rPr>
      </w:pPr>
      <w:r w:rsidRPr="001F3291">
        <w:rPr>
          <w:rFonts w:ascii="Times New Roman" w:hAnsi="Times New Roman" w:cs="Times New Roman"/>
          <w:b/>
          <w:bCs/>
          <w:sz w:val="28"/>
          <w:szCs w:val="28"/>
        </w:rPr>
        <w:lastRenderedPageBreak/>
        <w:t xml:space="preserve"> Правила приема, порядок и основания перевода и отчисления воспитанников</w:t>
      </w:r>
    </w:p>
    <w:p w:rsidR="00B42B71" w:rsidRDefault="00B42B71" w:rsidP="001F3291">
      <w:pPr>
        <w:pStyle w:val="a3"/>
        <w:spacing w:after="0" w:line="240" w:lineRule="auto"/>
        <w:ind w:left="0" w:right="-1" w:firstLine="851"/>
        <w:contextualSpacing w:val="0"/>
        <w:jc w:val="center"/>
        <w:rPr>
          <w:rFonts w:ascii="Times New Roman" w:hAnsi="Times New Roman" w:cs="Times New Roman"/>
          <w:b/>
          <w:bCs/>
          <w:sz w:val="28"/>
          <w:szCs w:val="28"/>
        </w:rPr>
      </w:pPr>
    </w:p>
    <w:p w:rsidR="00B42B71" w:rsidRDefault="00B42B71" w:rsidP="001F3291">
      <w:pPr>
        <w:pStyle w:val="a3"/>
        <w:spacing w:after="0" w:line="240" w:lineRule="auto"/>
        <w:ind w:left="0" w:right="-1" w:firstLine="851"/>
        <w:contextualSpacing w:val="0"/>
        <w:jc w:val="center"/>
        <w:rPr>
          <w:rFonts w:ascii="Times New Roman" w:hAnsi="Times New Roman" w:cs="Times New Roman"/>
          <w:b/>
          <w:bCs/>
          <w:sz w:val="28"/>
          <w:szCs w:val="28"/>
        </w:rPr>
      </w:pPr>
    </w:p>
    <w:p w:rsidR="00097A2F"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4.1 Зачисление детей в Учреждение для обучения по основным образовательным программам дошкольного образования производиться заведующим по результатам проведения комплектования, в порядке, установленном Учредителем с 01 июня до 01 сентября текущего года. В остальное время производится комплектование Учреждения на свободные (освободившиеся, вновь созданные) места. </w:t>
      </w:r>
    </w:p>
    <w:p w:rsidR="00097A2F"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4.2. Для зачисления в Учреждение родители (законные представители) обязаны предоставить: </w:t>
      </w:r>
    </w:p>
    <w:p w:rsidR="00097A2F"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документ, удостоверяющий личность одного из родителей (законных представителей); </w:t>
      </w:r>
    </w:p>
    <w:p w:rsidR="00097A2F"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копию свидетельства о рождении ребенка; </w:t>
      </w:r>
    </w:p>
    <w:p w:rsidR="00097A2F"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сертификат, выданный управлением образования;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заявление от родителей (законных представителей);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заключение медицинской комиссии о состоянии здоровья ребенка и возможности посещения Учреждение данного вида</w:t>
      </w:r>
      <w:r w:rsidR="00B87FC5" w:rsidRPr="001F3291">
        <w:rPr>
          <w:rFonts w:ascii="Times New Roman" w:hAnsi="Times New Roman" w:cs="Times New Roman"/>
          <w:sz w:val="28"/>
          <w:szCs w:val="28"/>
        </w:rPr>
        <w:t>.</w:t>
      </w:r>
      <w:r w:rsidRPr="001F3291">
        <w:rPr>
          <w:rFonts w:ascii="Times New Roman" w:hAnsi="Times New Roman" w:cs="Times New Roman"/>
          <w:sz w:val="28"/>
          <w:szCs w:val="28"/>
        </w:rPr>
        <w:t xml:space="preserve">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4.3. В случае заболевания ребенка и отсутствия возможности зачисления в Учреждение в установленные сроки заявители обязаны предупредить об этом заведующего и представить справку из учреждения здравоохранения.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4.4. В случае несоблюдения сроков зачисления в Учреждения по результатам комплектования и (или) доукомплектования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4.5. Принятие решения о зачислении ребенка в Учреждение является основанием для заключения договора с родителями (законными представителями) воспитанников.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4.6. В договор включаются взаимные права, обязанности и ответственность сторон, возникающие в процессе обучения, воспитания, присмотра и ухода за детьми, а также порядок взимания платы с родителей (законных представителей) за содержание детей.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4.7. Подписание договора является обязательным как для Учреждения, так и для родителей (законных представителей). Договор составляется в двух экземплярах, один экземпляр хранится в </w:t>
      </w:r>
      <w:r w:rsidR="00B87FC5" w:rsidRPr="001F3291">
        <w:rPr>
          <w:rFonts w:ascii="Times New Roman" w:hAnsi="Times New Roman" w:cs="Times New Roman"/>
          <w:sz w:val="28"/>
          <w:szCs w:val="28"/>
        </w:rPr>
        <w:t>Учреждении</w:t>
      </w:r>
      <w:r w:rsidRPr="001F3291">
        <w:rPr>
          <w:rFonts w:ascii="Times New Roman" w:hAnsi="Times New Roman" w:cs="Times New Roman"/>
          <w:sz w:val="28"/>
          <w:szCs w:val="28"/>
        </w:rPr>
        <w:t xml:space="preserve">, второй у родителей (законных представителей) ребенка.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4.8. До подписания договора заведующий Учреждения в обязательном порядке знакомит родителей (законных представителей) ребенка, принимаемого в Учреждение, с уставом, лицензией на осуществление образовательной деятельности, основными общеобразовательными программами дошкольного образования, реализуемыми Учреждением, </w:t>
      </w:r>
      <w:r w:rsidRPr="001F3291">
        <w:rPr>
          <w:rFonts w:ascii="Times New Roman" w:hAnsi="Times New Roman" w:cs="Times New Roman"/>
          <w:sz w:val="28"/>
          <w:szCs w:val="28"/>
        </w:rPr>
        <w:lastRenderedPageBreak/>
        <w:t xml:space="preserve">иными локальными актами Учреждения, регламентирующими организацию образовательного процесса.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4.9. Приказ о зачислении ребенка в Учреждение издается заведующим после подписания договора с родителями (законными представителями), но не позднее чем через три дня со дня принятия решения о зачислении ребенка в Учреждение.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4.10. Правом внеочередного, первоочередного приема детей в Учреждение обладают категории лиц, определенные действующим законодательством РФ. </w:t>
      </w:r>
    </w:p>
    <w:p w:rsidR="0030789A"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4.11. 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 </w:t>
      </w:r>
    </w:p>
    <w:p w:rsidR="0030789A"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4.12. Количество мест в учреждении, предоставленных для льготных категорий детей, не может превышать количество мест, предоставленных для детей не льготных категорий.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4.13. При зачислении ребенка в объединение дополнительного образования для обучения по дополнительным общеразвивающим программам Учреждения заключает соответствующий договор с родителями (законными представителями). В договор включаются взаимные права, обязанности и ответственность сторон, возникающие в процессе реализации программы дополнительного образования.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4.14. Для получения дополнительного образования родители (законные представители) ребенка представляют следующие документы: </w:t>
      </w:r>
    </w:p>
    <w:p w:rsidR="00B87FC5" w:rsidRPr="001F3291" w:rsidRDefault="00B87FC5"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w:t>
      </w:r>
      <w:r w:rsidR="00C3613A" w:rsidRPr="001F3291">
        <w:rPr>
          <w:rFonts w:ascii="Times New Roman" w:hAnsi="Times New Roman" w:cs="Times New Roman"/>
          <w:sz w:val="28"/>
          <w:szCs w:val="28"/>
        </w:rPr>
        <w:t xml:space="preserve"> заявление одного из родителей (законных представителей) о приеме ребенка в объединение дополнительного образования; </w:t>
      </w:r>
    </w:p>
    <w:p w:rsidR="00B87FC5" w:rsidRPr="001F3291" w:rsidRDefault="00B87FC5"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w:t>
      </w:r>
      <w:r w:rsidR="00C3613A" w:rsidRPr="001F3291">
        <w:rPr>
          <w:rFonts w:ascii="Times New Roman" w:hAnsi="Times New Roman" w:cs="Times New Roman"/>
          <w:sz w:val="28"/>
          <w:szCs w:val="28"/>
        </w:rPr>
        <w:t xml:space="preserve"> медицинскую справку о состоянии здоровья ребенка с заключением об отсутствии противопоказаний к занятиям в объединении дополнительного образования по избранному профилю.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4.15. Основаниями для отказа в получении дополнительного </w:t>
      </w:r>
      <w:r w:rsidR="003C33CF" w:rsidRPr="001F3291">
        <w:rPr>
          <w:rFonts w:ascii="Times New Roman" w:hAnsi="Times New Roman" w:cs="Times New Roman"/>
          <w:sz w:val="28"/>
          <w:szCs w:val="28"/>
        </w:rPr>
        <w:t>образования, может быть</w:t>
      </w:r>
      <w:r w:rsidRPr="001F3291">
        <w:rPr>
          <w:rFonts w:ascii="Times New Roman" w:hAnsi="Times New Roman" w:cs="Times New Roman"/>
          <w:sz w:val="28"/>
          <w:szCs w:val="28"/>
        </w:rPr>
        <w:t xml:space="preserve"> отсутствие свободных мест в объединении избранного профиля на момент представления документов, а также наличие медицинских противопоказаний к соответствующему виду деятельности.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4.16. Зачисление детей в объединение дополнительного образования оформляется соответствующим приказом заведующего.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4.17. Перевод детей из Учреждения в другое Учреждение производится на основании приказа Учредителя в следующих случаях:</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на время капитального (текущего) ремонта учреждения (полностью или частично в зависимости от объема работ);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на время строительства на месте сноса учреждения;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на летний период.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4.18. Отчисление воспитанника из Учреждения производится:</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 инициативе родителей (законных представителей) несовершеннолетнего обучающегося, в том числе в случае перевода </w:t>
      </w:r>
      <w:r w:rsidRPr="001F3291">
        <w:rPr>
          <w:rFonts w:ascii="Times New Roman" w:hAnsi="Times New Roman" w:cs="Times New Roman"/>
          <w:sz w:val="28"/>
          <w:szCs w:val="28"/>
        </w:rPr>
        <w:lastRenderedPageBreak/>
        <w:t>обучающегося для продолжения освоения образовательной программы в другую организацию, осуществляющую образовательную деятельность;</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 инициативе Учреждения путем одностороннего расторжения договора в следующих случаях: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а) по окончании освоения основной образовательной программы Учреждения и достижении воспитанником на 1 сентября текущего года возраста, необходимого для обучения в образовательных учреждениях, реализующих программы начального общего образования;</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б) по письменному медицинскому заключению о состоянии здоровья ребенка, препятствующем его дальнейшему пребыванию в Учреждение;</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в) в случае установления нарушения порядка приема в образовательную организацию, повлекшего по вине родителей (законных представителей) обучающегося его незаконное зачисление в образовательную организацию;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 ч. в случае ликвидации организации, осуществляющей образовательную деятельность.</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4.19. Отчисление ребенка производится по истечении двух недель после обязательного письменного уведомления (предупреждения) родителей (законных представителей) ребенка о расторжении заключенного договора и отчислении ребенка из Учреждения. Уведомление вручается лично одному из родителей ребенка или законному представителю ребенка под роспись. При отказе родителей (законных представителей) ребенка получить уведомление (предупреждение) о расторжении заключенного договора и отчислении ребенка администрация Учреждения обязана оформить письменный акт об отказе в получении указанного уведомления (предупреждения). Дата составления такого акта является датой официального уведомления (предупреждения) о расторжении договора и отчислении ребенка. </w:t>
      </w:r>
    </w:p>
    <w:p w:rsidR="0030789A" w:rsidRDefault="0030789A" w:rsidP="001F3291">
      <w:pPr>
        <w:spacing w:after="0" w:line="240" w:lineRule="auto"/>
        <w:ind w:right="-1" w:firstLine="851"/>
        <w:jc w:val="center"/>
        <w:rPr>
          <w:rFonts w:ascii="Times New Roman" w:hAnsi="Times New Roman" w:cs="Times New Roman"/>
          <w:b/>
          <w:bCs/>
          <w:sz w:val="28"/>
          <w:szCs w:val="28"/>
        </w:rPr>
      </w:pPr>
    </w:p>
    <w:p w:rsidR="003C33CF" w:rsidRPr="001F3291" w:rsidRDefault="003C33CF" w:rsidP="001F3291">
      <w:pPr>
        <w:spacing w:after="0" w:line="240" w:lineRule="auto"/>
        <w:ind w:right="-1" w:firstLine="851"/>
        <w:jc w:val="center"/>
        <w:rPr>
          <w:rFonts w:ascii="Times New Roman" w:hAnsi="Times New Roman" w:cs="Times New Roman"/>
          <w:b/>
          <w:bCs/>
          <w:sz w:val="28"/>
          <w:szCs w:val="28"/>
        </w:rPr>
      </w:pPr>
    </w:p>
    <w:p w:rsidR="00B87FC5" w:rsidRPr="003C33CF" w:rsidRDefault="00C3613A" w:rsidP="003C33CF">
      <w:pPr>
        <w:pStyle w:val="a3"/>
        <w:numPr>
          <w:ilvl w:val="0"/>
          <w:numId w:val="7"/>
        </w:numPr>
        <w:spacing w:after="0" w:line="240" w:lineRule="auto"/>
        <w:ind w:right="-1"/>
        <w:jc w:val="center"/>
        <w:rPr>
          <w:rFonts w:ascii="Times New Roman" w:hAnsi="Times New Roman" w:cs="Times New Roman"/>
          <w:b/>
          <w:bCs/>
          <w:sz w:val="28"/>
          <w:szCs w:val="28"/>
        </w:rPr>
      </w:pPr>
      <w:r w:rsidRPr="003C33CF">
        <w:rPr>
          <w:rFonts w:ascii="Times New Roman" w:hAnsi="Times New Roman" w:cs="Times New Roman"/>
          <w:b/>
          <w:bCs/>
          <w:sz w:val="28"/>
          <w:szCs w:val="28"/>
        </w:rPr>
        <w:t>Права и обязанности участников образовательных отношений</w:t>
      </w:r>
    </w:p>
    <w:p w:rsidR="003C33CF" w:rsidRDefault="003C33CF" w:rsidP="003C33CF">
      <w:pPr>
        <w:spacing w:after="0" w:line="240" w:lineRule="auto"/>
        <w:ind w:right="-1"/>
        <w:jc w:val="center"/>
        <w:rPr>
          <w:rFonts w:ascii="Times New Roman" w:hAnsi="Times New Roman" w:cs="Times New Roman"/>
          <w:b/>
          <w:bCs/>
          <w:sz w:val="28"/>
          <w:szCs w:val="28"/>
        </w:rPr>
      </w:pPr>
    </w:p>
    <w:p w:rsidR="003C33CF" w:rsidRPr="003C33CF" w:rsidRDefault="003C33CF" w:rsidP="003C33CF">
      <w:pPr>
        <w:spacing w:after="0" w:line="240" w:lineRule="auto"/>
        <w:ind w:right="-1"/>
        <w:jc w:val="center"/>
        <w:rPr>
          <w:rFonts w:ascii="Times New Roman" w:hAnsi="Times New Roman" w:cs="Times New Roman"/>
          <w:b/>
          <w:bCs/>
          <w:sz w:val="28"/>
          <w:szCs w:val="28"/>
        </w:rPr>
      </w:pP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5.1. Отношения воспитанников и персонала Учреждения строятся на основе сотрудничества, уважения личности ребенка и предоставления ему свободы в развитии в соответствии с его индивидуальными особенностями.</w:t>
      </w:r>
    </w:p>
    <w:p w:rsidR="0051593C"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5.2. К участникам образовательных отношений относятся воспитанники, их родители (законные представители), педагогические работники и их представители, Учреждение.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5.3. Воспитанники Учреждения имеют право: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t xml:space="preserve">5.3.1. На бесплатное получение дошкольного образования в соответствии с федеральными государственными образовательными стандартами, в пределах образовательных программ, реализация которых финансируется Учредителем.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5.3.2. Охрану жизни и здоровья. </w:t>
      </w:r>
    </w:p>
    <w:p w:rsidR="00C3613A"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5.3.3. Защиту от всех форм физического и психического насилия.</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5.3.4. Защиту и уважение человеческого достоинства, свободу совести;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5.3.5. Удовлетворение потребностей в эмоционально-личностном общении.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5.3.6. Удовлетворение физиологических потребностей (в питании, сне, отдыхе и др.) в соответствии с возрастом и индивидуальными особенностями развития.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5.3.7. Развитие творческих способностей и интересов.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5.3.8. Получение квалифицированной помощи в обучении.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5.3.9. Предоставление оборудования, игр, игрушек, учебных пособий.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5.3.10. Получение дополнительных (в т. ч. платных) образовательных услуг.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5.3.11.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5.3.12. 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 Родители (законные представители) воспитанников имеют право: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5.4.1. Выбирать образовательную программу, из числа используемых в работе с детьми в Учреждение.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5.4.2. Защищать законные права и интересы ребенка.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5.4.3. Вносить предложения администрации Учреждения по улучшению работы с детьми, в т. ч. по организации дополнительных (платных) образовательных услуг.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5.4.4. Требовать предоставления ребенку присмотра, ухода, охраны и укрепления его здоровья, воспитания и обучения на условиях, предусмотренных договором с Учреждением.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5.4.5. Консультироваться с педагогическими работниками Учреждения по проблемам воспитания и обучения ребенка (детей).</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5.4.6. Принимать участие в управлении Учреждения в порядке, предусмотренном настоящим уставом.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5.4.7. Присутствовать в группе, которую посещает ребенок, на условиях, определенных договором между Учреждением и родителями (законными представителями).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5.4.8. Ходатайствовать об отсрочке родительской платы перед Учредителем, или заведующим Учреждения.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t xml:space="preserve">5.4.9. Выбирать педагога для работы с ребенком при наличии соответствующих условий в Учреждение. </w:t>
      </w:r>
    </w:p>
    <w:p w:rsidR="0051593C"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5.4.10. Заслушивать отчеты заведующего Учреждения и педагогов о работе с детьми.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5.4.11. Оказывать Учреждению посильную помощь в реализации его уставных задач, в части сохранения и укрепления физического и психического здоровья детей.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5.4.12. Досрочно расторгать договор между Учреждением и родителями.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5.4.13. Обжаловать учредителю решение об отчислении ребенка из Учреждения в месячный срок с момента получения письменного уведомления.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5.4.14. Создавать родительские объединения в Учреждение.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5.4.15. На получение в установленном порядке компенсации: части платы за содержание детей</w:t>
      </w:r>
      <w:r w:rsidR="003C33CF">
        <w:rPr>
          <w:rFonts w:ascii="Times New Roman" w:hAnsi="Times New Roman" w:cs="Times New Roman"/>
          <w:sz w:val="28"/>
          <w:szCs w:val="28"/>
        </w:rPr>
        <w:t>, согласно действующего законодательства.</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5.4.16. Получать информацию о реализации в Учреждение программы дошкольного образования, а также дополнительных общеобразовательных программ.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5.4.17.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5.4.18. Обжаловать решения администрации, касающиеся образовательной деятельности в отношении их ребенка в комиссии по урегулированию споров между участниками образовательных отношений.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5.5. Родители (законные представители) обязаны: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5.5.1. Выполнять настоящий устав в части, касающейся их прав и обязанностей.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5.5.2. Заложить основы интеллектуального, физического, нравственного развития ребенка в раннем возрасте.</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5.5.3. Не нарушать режим работы Учреждения.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5.5.4. Своевременно оплачивать содержание ребенка в Учреждение.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5.5.5. Своевременно ставить в известность администрацию Учреждения о возможном отсутствии ребенка или его болезни.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5.5.6. Ежедневно лично (или на основании доверенности) передавать ребенка воспитателю и забирать ребенка.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5.5.7. Добросовестно выполнять условия договора с Учреждением.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5.5.8. Не применять к ребенку антипедагогических методов воспитания.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5.5.9. При нахождении в Учреждение вежливо вести себя с работниками и посетителями Учреждения.</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t xml:space="preserve"> 5.5.10. В присутствии ребенка, других воспитанников Учреждения воздерживаться от действий и высказываний, умаляющих авторитет воспитателей.</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5.5.11. Взаимодействовать с педагогическими работниками Учреждения в вопросах воспитания ребенка.</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5.5.12. Информировать заведующего Учреждения о наступлении обстоятельств, влекущих изменение размера или прекращение выплаты компенсации.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5.6. Работники Учреждения имеют право:</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5.6.1. На участие в управлении Учреждением в порядке, определяемом уставом.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5.6.2. Защиту профессиональной чести и достоинства.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5.6.3. Иные права, предусмотренные нормативными правовыми актами федерального, регионального и муниципального уровня. </w:t>
      </w:r>
    </w:p>
    <w:p w:rsidR="00B87FC5"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5.7. Педагогические работники Учреждения имеют право: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5.7.1. На участие в разработке образовательных программ. </w:t>
      </w:r>
    </w:p>
    <w:p w:rsidR="0051593C"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5.7.2.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5.7.3.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5.7.4. Длительный (до одного года) отпуск не реже чем через каждые десять лет непрерывной преподавательской работы.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5.7.5. Свободный выбор и использование методик обучения и воспитания, учебных пособий и материалов, учебников, в соответствии с образовательной программой, утвержденной Учреждением.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5.7.6.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5.7.7. Социальные льготы и гарантии, установленные законодательством РФ и Кемеровской области</w:t>
      </w:r>
      <w:r w:rsidR="00CE148A" w:rsidRPr="001F3291">
        <w:rPr>
          <w:rFonts w:ascii="Times New Roman" w:hAnsi="Times New Roman" w:cs="Times New Roman"/>
          <w:sz w:val="28"/>
          <w:szCs w:val="28"/>
        </w:rPr>
        <w:t xml:space="preserve"> – Кузбасса,</w:t>
      </w:r>
      <w:r w:rsidRPr="001F3291">
        <w:rPr>
          <w:rFonts w:ascii="Times New Roman" w:hAnsi="Times New Roman" w:cs="Times New Roman"/>
          <w:sz w:val="28"/>
          <w:szCs w:val="28"/>
        </w:rPr>
        <w:t xml:space="preserve"> а также на дополнительные меры социальной поддержки, предоставляемые педагогическим работникам муниципальной системы образования Прокопьевского муниципального</w:t>
      </w:r>
      <w:r w:rsidR="003779AE" w:rsidRPr="001F3291">
        <w:rPr>
          <w:rFonts w:ascii="Times New Roman" w:hAnsi="Times New Roman" w:cs="Times New Roman"/>
          <w:sz w:val="28"/>
          <w:szCs w:val="28"/>
        </w:rPr>
        <w:t xml:space="preserve"> округа</w:t>
      </w:r>
      <w:r w:rsidRPr="001F3291">
        <w:rPr>
          <w:rFonts w:ascii="Times New Roman" w:hAnsi="Times New Roman" w:cs="Times New Roman"/>
          <w:sz w:val="28"/>
          <w:szCs w:val="28"/>
        </w:rPr>
        <w:t xml:space="preserve">. </w:t>
      </w:r>
    </w:p>
    <w:p w:rsidR="003C33CF"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5.7.8. Участие в управлении Учреждением в порядке, определенном настоящим уставом.</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5.7.9. Иные права и свободы, предусмотренные федеральными законами.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5.8. Работники Учреждения обязаны: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5.8.1. Соблюдать устав Учреждения, правила внутреннего трудового распорядка, иные локальные нормативные акты Учреждения.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t xml:space="preserve">5.8.2. Соблюдать правовые, нравственные и этические нормы, следовать требованиям профессиональной этики.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5.8.3. Уважать честь и достоинство воспитанников и других участников образовательных отношений.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5.8.4. Соответствовать требованиям квалификационных характеристик и профессиональных стандартов.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5.8.5. Проходить аттестацию на соответствие занимаемой должности в установленном порядке и систематически повышать свой профессиональный уровень.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5.8.6. Выполнять условия трудового договора.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5.8.7. Заботиться о защите прав и свобод воспитанников, уважать права родителей (законных представителей).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5.8.8. Проходить в установленном законодательством РФ порядке обучение и проверку знаний и навыков в области охраны труда. </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5.8.9. Исполнять иные обязанности, предусмотренные федеральными законами.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 Педагогические работники обязаны: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5.9.1. Выполнять устав Учреждения, правила внутреннего трудового распорядка, правила по технике безопасности и пожарной безопасности, условия трудового договора, должностные инструкции.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5.9.2. Охранять жизнь и здоровье детей во время образовательного процесса.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5.9.3. Защищать ребенка от всех форм физического и психического насилия.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5.9.4. Сотрудничать с семьей по вопросам воспитания и обучения ребенка.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5.9.5. Обладать профессиональными умениями, постоянно их совершенствовать. </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5.9.6. Соблюдать нормы профессиональной этики, быть </w:t>
      </w:r>
      <w:proofErr w:type="spellStart"/>
      <w:r w:rsidRPr="001F3291">
        <w:rPr>
          <w:rFonts w:ascii="Times New Roman" w:hAnsi="Times New Roman" w:cs="Times New Roman"/>
          <w:sz w:val="28"/>
          <w:szCs w:val="28"/>
        </w:rPr>
        <w:t>взаимовежливыми</w:t>
      </w:r>
      <w:proofErr w:type="spellEnd"/>
      <w:r w:rsidRPr="001F3291">
        <w:rPr>
          <w:rFonts w:ascii="Times New Roman" w:hAnsi="Times New Roman" w:cs="Times New Roman"/>
          <w:sz w:val="28"/>
          <w:szCs w:val="28"/>
        </w:rPr>
        <w:t xml:space="preserve"> с другими работниками Учреждения, родителями (законными представителями) детей, с воспитанниками, иными посетителями Учреждения, воздерживаться от действий или высказываний, ведущих к нарушению морально-психологического климата в коллективе.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5.9.7.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5.9.8.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5.9.9. Планировать и осуществлять образовательно-воспитательную работу в соответствии с программами, принятыми педагогическим советом.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t xml:space="preserve">5.9.10. Соблюдать права и свободы воспитанников, нести ответственность за их жизнь, здоровье и безопасность в период образовательного процесса.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5.9.11. Выполнять правила по охране труда и пожарной безопасности.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5.9.12. Выполнять иные обязанности, предусмотренные федеральными законами, нормативными правовыми актами субъекта РФ, актами органов местного самоуправления, локальными нормативными актами Учреждения.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5.10. В целях защиты своих прав родители (законные представители) воспитанников самостоятельно или через своих представителей вправе:</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направлять в органы управления Учреждения обращения о применении к ее работникам, нарушающим и (или) ущемляющим права воспитанников, их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воспитанников и их родителей (законных представителей); </w:t>
      </w:r>
    </w:p>
    <w:p w:rsidR="0069688E" w:rsidRPr="001F3291" w:rsidRDefault="00C3613A" w:rsidP="00581929">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r w:rsidR="0069688E" w:rsidRPr="001F3291">
        <w:rPr>
          <w:rFonts w:ascii="Times New Roman" w:hAnsi="Times New Roman" w:cs="Times New Roman"/>
          <w:sz w:val="28"/>
          <w:szCs w:val="28"/>
        </w:rPr>
        <w:t>;</w:t>
      </w:r>
    </w:p>
    <w:p w:rsidR="0069688E" w:rsidRPr="001F3291" w:rsidRDefault="00C3613A" w:rsidP="00581929">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использовать не запрещенные законодательством РФ иные способы защиты прав и законных интересов. </w:t>
      </w:r>
    </w:p>
    <w:p w:rsidR="00581929" w:rsidRPr="00581929" w:rsidRDefault="00C3613A" w:rsidP="00581929">
      <w:pPr>
        <w:pStyle w:val="a3"/>
        <w:numPr>
          <w:ilvl w:val="1"/>
          <w:numId w:val="7"/>
        </w:numPr>
        <w:spacing w:after="0" w:line="240" w:lineRule="auto"/>
        <w:ind w:left="0" w:right="-1" w:firstLine="851"/>
        <w:jc w:val="both"/>
        <w:rPr>
          <w:rFonts w:ascii="Times New Roman" w:hAnsi="Times New Roman" w:cs="Times New Roman"/>
          <w:sz w:val="28"/>
          <w:szCs w:val="28"/>
        </w:rPr>
      </w:pPr>
      <w:r w:rsidRPr="00581929">
        <w:rPr>
          <w:rFonts w:ascii="Times New Roman" w:hAnsi="Times New Roman" w:cs="Times New Roman"/>
          <w:sz w:val="28"/>
          <w:szCs w:val="28"/>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родителей, а также представительных органов работников Учреждения (при их наличии).</w:t>
      </w:r>
    </w:p>
    <w:p w:rsidR="00581929" w:rsidRDefault="00581929" w:rsidP="00581929">
      <w:pPr>
        <w:spacing w:after="0" w:line="240" w:lineRule="auto"/>
        <w:ind w:right="-1" w:firstLine="851"/>
        <w:jc w:val="both"/>
        <w:rPr>
          <w:rFonts w:ascii="Times New Roman" w:hAnsi="Times New Roman" w:cs="Times New Roman"/>
          <w:sz w:val="28"/>
          <w:szCs w:val="28"/>
        </w:rPr>
      </w:pPr>
    </w:p>
    <w:p w:rsidR="0069688E" w:rsidRPr="00581929" w:rsidRDefault="00C3613A" w:rsidP="00581929">
      <w:pPr>
        <w:spacing w:after="0" w:line="240" w:lineRule="auto"/>
        <w:ind w:right="-1" w:firstLine="851"/>
        <w:jc w:val="both"/>
        <w:rPr>
          <w:rFonts w:ascii="Times New Roman" w:hAnsi="Times New Roman" w:cs="Times New Roman"/>
          <w:sz w:val="28"/>
          <w:szCs w:val="28"/>
        </w:rPr>
      </w:pPr>
      <w:r w:rsidRPr="00581929">
        <w:rPr>
          <w:rFonts w:ascii="Times New Roman" w:hAnsi="Times New Roman" w:cs="Times New Roman"/>
          <w:sz w:val="28"/>
          <w:szCs w:val="28"/>
        </w:rPr>
        <w:t xml:space="preserve"> </w:t>
      </w:r>
    </w:p>
    <w:p w:rsidR="0069688E" w:rsidRPr="00581929" w:rsidRDefault="00C3613A" w:rsidP="00581929">
      <w:pPr>
        <w:pStyle w:val="a3"/>
        <w:numPr>
          <w:ilvl w:val="0"/>
          <w:numId w:val="7"/>
        </w:numPr>
        <w:spacing w:after="0" w:line="240" w:lineRule="auto"/>
        <w:ind w:right="-1"/>
        <w:jc w:val="center"/>
        <w:rPr>
          <w:rFonts w:ascii="Times New Roman" w:hAnsi="Times New Roman" w:cs="Times New Roman"/>
          <w:b/>
          <w:bCs/>
          <w:sz w:val="28"/>
          <w:szCs w:val="28"/>
        </w:rPr>
      </w:pPr>
      <w:r w:rsidRPr="00581929">
        <w:rPr>
          <w:rFonts w:ascii="Times New Roman" w:hAnsi="Times New Roman" w:cs="Times New Roman"/>
          <w:b/>
          <w:bCs/>
          <w:sz w:val="28"/>
          <w:szCs w:val="28"/>
        </w:rPr>
        <w:t>Порядок комплектования персонала</w:t>
      </w:r>
    </w:p>
    <w:p w:rsidR="00581929" w:rsidRDefault="00581929" w:rsidP="00581929">
      <w:pPr>
        <w:pStyle w:val="a3"/>
        <w:spacing w:after="0" w:line="240" w:lineRule="auto"/>
        <w:ind w:left="1211" w:right="-1"/>
        <w:rPr>
          <w:rFonts w:ascii="Times New Roman" w:hAnsi="Times New Roman" w:cs="Times New Roman"/>
          <w:b/>
          <w:bCs/>
          <w:sz w:val="28"/>
          <w:szCs w:val="28"/>
        </w:rPr>
      </w:pPr>
    </w:p>
    <w:p w:rsidR="00581929" w:rsidRPr="00581929" w:rsidRDefault="00581929" w:rsidP="00581929">
      <w:pPr>
        <w:pStyle w:val="a3"/>
        <w:spacing w:after="0" w:line="240" w:lineRule="auto"/>
        <w:ind w:left="1211" w:right="-1"/>
        <w:rPr>
          <w:rFonts w:ascii="Times New Roman" w:hAnsi="Times New Roman" w:cs="Times New Roman"/>
          <w:b/>
          <w:bCs/>
          <w:sz w:val="28"/>
          <w:szCs w:val="28"/>
        </w:rPr>
      </w:pPr>
    </w:p>
    <w:p w:rsidR="0069688E" w:rsidRPr="001F3291" w:rsidRDefault="00C3613A" w:rsidP="00581929">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6.1. 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6.2. К трудовой деятельности в Учреждение не допускаются:</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t xml:space="preserve">1.) 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2.) 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w:t>
      </w:r>
      <w:r w:rsidR="00581929">
        <w:rPr>
          <w:rFonts w:ascii="Times New Roman" w:hAnsi="Times New Roman" w:cs="Times New Roman"/>
          <w:sz w:val="28"/>
          <w:szCs w:val="28"/>
        </w:rPr>
        <w:t>,</w:t>
      </w:r>
      <w:r w:rsidRPr="001F3291">
        <w:rPr>
          <w:rFonts w:ascii="Times New Roman" w:hAnsi="Times New Roman" w:cs="Times New Roman"/>
          <w:sz w:val="28"/>
          <w:szCs w:val="28"/>
        </w:rPr>
        <w:t xml:space="preserve"> а также против общественной безопасности;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3) лица, имевшие судимость за совершение преступлений против половой неприкосновенности и половой свободы личности. К педагогической деятельности не допускаются также лица: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лишенные права заниматься педагогической деятельностью в соответствии с вступившим в законную силу приговором суда;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имеющие неснятую или непогашенную судимость за умышленные тяжкие и особо тяжкие преступления;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признанные недееспособными в установленном федеральным законом порядке;</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6.3. Отношения работника и Учреждения регулируются трудовым договором, условия которого не могут противоречить трудовому законодательству РФ.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6.4. Заработная плата устанавливается работнику трудовым договором в соответствии с коллективным договором и положением об оплате труда, принимаемым в виде приложения к коллективному договору Учреждения,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 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самоуправления Прокопьевского муниципального </w:t>
      </w:r>
      <w:r w:rsidR="00FB0032">
        <w:rPr>
          <w:rFonts w:ascii="Times New Roman" w:hAnsi="Times New Roman" w:cs="Times New Roman"/>
          <w:sz w:val="28"/>
          <w:szCs w:val="28"/>
        </w:rPr>
        <w:t>округа</w:t>
      </w:r>
      <w:r w:rsidRPr="001F3291">
        <w:rPr>
          <w:rFonts w:ascii="Times New Roman" w:hAnsi="Times New Roman" w:cs="Times New Roman"/>
          <w:sz w:val="28"/>
          <w:szCs w:val="28"/>
        </w:rPr>
        <w:t xml:space="preserve">. Работникам, работающим в условиях труда, отклоняющихся от нормальных, в т. ч. выполняющих в Учреждение дополнительную работу в основное </w:t>
      </w:r>
      <w:r w:rsidRPr="001F3291">
        <w:rPr>
          <w:rFonts w:ascii="Times New Roman" w:hAnsi="Times New Roman" w:cs="Times New Roman"/>
          <w:sz w:val="28"/>
          <w:szCs w:val="28"/>
        </w:rPr>
        <w:lastRenderedPageBreak/>
        <w:t xml:space="preserve">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6.5. Педагогические работники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заведующего Учреждения в соответствии с положением об аттестации педагогических работников, утверждаемым заведующим Учреждения и согласованным с представительным органом работников.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6.6. Педагогическим работникам Учреждения запрещается использовать образовательную деятельность для политической агитации, склонению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воспитанникам недостоверных сведений об исторических, о национальных, религиозных и культурных традициях народов. Педагогический работник Учреждения не вправе оказывать платные образовательные услуги воспитанникам в Учреждение, если это приводит к конфликту интересов педагогического работника. </w:t>
      </w:r>
    </w:p>
    <w:p w:rsidR="00581929"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6.7. Увольнение работника Учреждения осуществляется при возникновении оснований, предусмотренных Трудовым кодексом Российской Федерации от 30.12.2001 № 197-ФЗ. </w:t>
      </w:r>
    </w:p>
    <w:p w:rsidR="0069688E"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6.8. При включении в группы иных категорий детей, имеющих специальные образовательные потребности, в т. ч. находящихся в трудной жизненной ситуации, в Учреждение могут быть привлечены дополнительные педагогические работники, имеющие соответствующую квалификацию. </w:t>
      </w:r>
    </w:p>
    <w:p w:rsidR="00581929" w:rsidRDefault="00581929" w:rsidP="001F3291">
      <w:pPr>
        <w:spacing w:after="0" w:line="240" w:lineRule="auto"/>
        <w:ind w:right="-1" w:firstLine="851"/>
        <w:jc w:val="both"/>
        <w:rPr>
          <w:rFonts w:ascii="Times New Roman" w:hAnsi="Times New Roman" w:cs="Times New Roman"/>
          <w:sz w:val="28"/>
          <w:szCs w:val="28"/>
        </w:rPr>
      </w:pPr>
    </w:p>
    <w:p w:rsidR="00581929" w:rsidRPr="001F3291" w:rsidRDefault="00581929" w:rsidP="001F3291">
      <w:pPr>
        <w:spacing w:after="0" w:line="240" w:lineRule="auto"/>
        <w:ind w:right="-1" w:firstLine="851"/>
        <w:jc w:val="both"/>
        <w:rPr>
          <w:rFonts w:ascii="Times New Roman" w:hAnsi="Times New Roman" w:cs="Times New Roman"/>
          <w:sz w:val="28"/>
          <w:szCs w:val="28"/>
        </w:rPr>
      </w:pPr>
    </w:p>
    <w:p w:rsidR="0069688E" w:rsidRPr="00581929" w:rsidRDefault="00C3613A" w:rsidP="00581929">
      <w:pPr>
        <w:pStyle w:val="a3"/>
        <w:numPr>
          <w:ilvl w:val="0"/>
          <w:numId w:val="7"/>
        </w:numPr>
        <w:spacing w:after="0" w:line="240" w:lineRule="auto"/>
        <w:ind w:right="-1"/>
        <w:jc w:val="center"/>
        <w:rPr>
          <w:rFonts w:ascii="Times New Roman" w:hAnsi="Times New Roman" w:cs="Times New Roman"/>
          <w:b/>
          <w:bCs/>
          <w:sz w:val="28"/>
          <w:szCs w:val="28"/>
        </w:rPr>
      </w:pPr>
      <w:r w:rsidRPr="00581929">
        <w:rPr>
          <w:rFonts w:ascii="Times New Roman" w:hAnsi="Times New Roman" w:cs="Times New Roman"/>
          <w:b/>
          <w:bCs/>
          <w:sz w:val="28"/>
          <w:szCs w:val="28"/>
        </w:rPr>
        <w:t>Имущество и финансовое обеспечение деятельности Учреждения</w:t>
      </w:r>
    </w:p>
    <w:p w:rsidR="00581929" w:rsidRDefault="00581929" w:rsidP="00581929">
      <w:pPr>
        <w:spacing w:after="0" w:line="240" w:lineRule="auto"/>
        <w:ind w:right="-1"/>
        <w:jc w:val="center"/>
        <w:rPr>
          <w:rFonts w:ascii="Times New Roman" w:hAnsi="Times New Roman" w:cs="Times New Roman"/>
          <w:b/>
          <w:bCs/>
          <w:sz w:val="28"/>
          <w:szCs w:val="28"/>
        </w:rPr>
      </w:pPr>
    </w:p>
    <w:p w:rsidR="00581929" w:rsidRPr="00581929" w:rsidRDefault="00581929" w:rsidP="00581929">
      <w:pPr>
        <w:spacing w:after="0" w:line="240" w:lineRule="auto"/>
        <w:ind w:right="-1"/>
        <w:jc w:val="center"/>
        <w:rPr>
          <w:rFonts w:ascii="Times New Roman" w:hAnsi="Times New Roman" w:cs="Times New Roman"/>
          <w:b/>
          <w:bCs/>
          <w:sz w:val="28"/>
          <w:szCs w:val="28"/>
        </w:rPr>
      </w:pP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 в качестве объекта </w:t>
      </w:r>
      <w:r w:rsidR="00581929" w:rsidRPr="001F3291">
        <w:rPr>
          <w:rFonts w:ascii="Times New Roman" w:hAnsi="Times New Roman" w:cs="Times New Roman"/>
          <w:sz w:val="28"/>
          <w:szCs w:val="28"/>
        </w:rPr>
        <w:t>налогообложения,</w:t>
      </w:r>
      <w:r w:rsidRPr="001F3291">
        <w:rPr>
          <w:rFonts w:ascii="Times New Roman" w:hAnsi="Times New Roman" w:cs="Times New Roman"/>
          <w:sz w:val="28"/>
          <w:szCs w:val="28"/>
        </w:rPr>
        <w:t xml:space="preserve"> по которым является соответствующее имущество, в т. ч. земельные участки.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t xml:space="preserve">7.2. Источниками формирования финансовых средств Учреждения являются: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средства бюджета Прокопьевского муниципального </w:t>
      </w:r>
      <w:r w:rsidR="003779AE" w:rsidRPr="001F3291">
        <w:rPr>
          <w:rFonts w:ascii="Times New Roman" w:hAnsi="Times New Roman" w:cs="Times New Roman"/>
          <w:sz w:val="28"/>
          <w:szCs w:val="28"/>
        </w:rPr>
        <w:t>округа</w:t>
      </w:r>
      <w:r w:rsidRPr="001F3291">
        <w:rPr>
          <w:rFonts w:ascii="Times New Roman" w:hAnsi="Times New Roman" w:cs="Times New Roman"/>
          <w:sz w:val="28"/>
          <w:szCs w:val="28"/>
        </w:rPr>
        <w:t xml:space="preserve"> в виде субсидии на выполнение муниципального задания, и иные цели;</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средства, поступающие от приносящей доход деятельности;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другие источники в соответствии с законодательством РФ.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7.3. Учреждение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7.5.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используются им в соответствии с уставом и изъятию не подлежат, если иное не предусмотрено законодательством РФ. </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7.6. Имущество Учреждения закрепляется за ним на праве оперативного управления в соответствии с Гражданским кодексом Российской Федерации (часть первая) от 30.11.1994 № 51-ФЗ. Земельный участок, необходимый для выполнения Учреждением своих уставных задач, принадлежит ему на праве постоянного (бессрочного) пользования. </w:t>
      </w:r>
    </w:p>
    <w:p w:rsidR="0069688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7.7.</w:t>
      </w:r>
      <w:r w:rsidR="00581929">
        <w:rPr>
          <w:rFonts w:ascii="Times New Roman" w:hAnsi="Times New Roman" w:cs="Times New Roman"/>
          <w:sz w:val="28"/>
          <w:szCs w:val="28"/>
        </w:rPr>
        <w:t xml:space="preserve"> </w:t>
      </w:r>
      <w:r w:rsidRPr="001F3291">
        <w:rPr>
          <w:rFonts w:ascii="Times New Roman" w:hAnsi="Times New Roman" w:cs="Times New Roman"/>
          <w:sz w:val="28"/>
          <w:szCs w:val="28"/>
        </w:rPr>
        <w:t xml:space="preserve">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7.8. Учреждения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7.9.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Учреждения вправе распоряжаться самостоятельно, если иное не предусмотрено Федеральным законом от 12.01.1996 №</w:t>
      </w:r>
      <w:r w:rsidR="00581929">
        <w:rPr>
          <w:rFonts w:ascii="Times New Roman" w:hAnsi="Times New Roman" w:cs="Times New Roman"/>
          <w:sz w:val="28"/>
          <w:szCs w:val="28"/>
        </w:rPr>
        <w:t xml:space="preserve"> </w:t>
      </w:r>
      <w:r w:rsidRPr="001F3291">
        <w:rPr>
          <w:rFonts w:ascii="Times New Roman" w:hAnsi="Times New Roman" w:cs="Times New Roman"/>
          <w:sz w:val="28"/>
          <w:szCs w:val="28"/>
        </w:rPr>
        <w:t>7-ФЗ "О</w:t>
      </w:r>
      <w:r w:rsidR="00581929">
        <w:rPr>
          <w:rFonts w:ascii="Times New Roman" w:hAnsi="Times New Roman" w:cs="Times New Roman"/>
          <w:sz w:val="28"/>
          <w:szCs w:val="28"/>
        </w:rPr>
        <w:t> </w:t>
      </w:r>
      <w:r w:rsidRPr="001F3291">
        <w:rPr>
          <w:rFonts w:ascii="Times New Roman" w:hAnsi="Times New Roman" w:cs="Times New Roman"/>
          <w:sz w:val="28"/>
          <w:szCs w:val="28"/>
        </w:rPr>
        <w:t xml:space="preserve">некоммерческих организациях".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7.10. Под особо ценным движимым имуществом понимается имущество, без которого осуществление Учреждением своей уставной деятельности будет существенно затруднено. Виды особо ценного движимого имущества определяются в порядке, установленном Учредителем. Решение Учредителя об отнесении имущества к категории особо ценного движимого имущества принимается одновременно с </w:t>
      </w:r>
      <w:r w:rsidRPr="001F3291">
        <w:rPr>
          <w:rFonts w:ascii="Times New Roman" w:hAnsi="Times New Roman" w:cs="Times New Roman"/>
          <w:sz w:val="28"/>
          <w:szCs w:val="28"/>
        </w:rPr>
        <w:lastRenderedPageBreak/>
        <w:t xml:space="preserve">принятием решения о закреплении указанного имущества за Учреждением или о выделении средств на его приобретение.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7.11.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7.12. 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Кемеровской области</w:t>
      </w:r>
      <w:r w:rsidR="00A60175">
        <w:rPr>
          <w:rFonts w:ascii="Times New Roman" w:hAnsi="Times New Roman" w:cs="Times New Roman"/>
          <w:sz w:val="28"/>
          <w:szCs w:val="28"/>
        </w:rPr>
        <w:t xml:space="preserve"> – Кузбасса,</w:t>
      </w:r>
      <w:r w:rsidRPr="001F3291">
        <w:rPr>
          <w:rFonts w:ascii="Times New Roman" w:hAnsi="Times New Roman" w:cs="Times New Roman"/>
          <w:sz w:val="28"/>
          <w:szCs w:val="28"/>
        </w:rPr>
        <w:t xml:space="preserve"> иными нормативными правовыми актами:</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совершение Учреждением крупных сделок и сделок, в совершении которых имеется заинтересованность; </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w:t>
      </w:r>
    </w:p>
    <w:p w:rsidR="00C3613A"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передачу Учреждения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581929" w:rsidRDefault="00581929" w:rsidP="001F3291">
      <w:pPr>
        <w:spacing w:after="0" w:line="240" w:lineRule="auto"/>
        <w:ind w:right="-1" w:firstLine="851"/>
        <w:jc w:val="both"/>
        <w:rPr>
          <w:rFonts w:ascii="Times New Roman" w:hAnsi="Times New Roman" w:cs="Times New Roman"/>
          <w:sz w:val="28"/>
          <w:szCs w:val="28"/>
        </w:rPr>
      </w:pPr>
    </w:p>
    <w:p w:rsidR="00581929" w:rsidRPr="001F3291" w:rsidRDefault="00581929" w:rsidP="001F3291">
      <w:pPr>
        <w:spacing w:after="0" w:line="240" w:lineRule="auto"/>
        <w:ind w:right="-1" w:firstLine="851"/>
        <w:jc w:val="both"/>
        <w:rPr>
          <w:rFonts w:ascii="Times New Roman" w:hAnsi="Times New Roman" w:cs="Times New Roman"/>
          <w:sz w:val="28"/>
          <w:szCs w:val="28"/>
        </w:rPr>
      </w:pPr>
    </w:p>
    <w:p w:rsidR="00BD5FD9" w:rsidRPr="00581929" w:rsidRDefault="00C3613A" w:rsidP="00581929">
      <w:pPr>
        <w:pStyle w:val="a3"/>
        <w:numPr>
          <w:ilvl w:val="0"/>
          <w:numId w:val="7"/>
        </w:numPr>
        <w:spacing w:after="0" w:line="240" w:lineRule="auto"/>
        <w:ind w:right="-1"/>
        <w:jc w:val="center"/>
        <w:rPr>
          <w:rFonts w:ascii="Times New Roman" w:hAnsi="Times New Roman" w:cs="Times New Roman"/>
          <w:b/>
          <w:bCs/>
          <w:sz w:val="28"/>
          <w:szCs w:val="28"/>
        </w:rPr>
      </w:pPr>
      <w:r w:rsidRPr="00581929">
        <w:rPr>
          <w:rFonts w:ascii="Times New Roman" w:hAnsi="Times New Roman" w:cs="Times New Roman"/>
          <w:b/>
          <w:bCs/>
          <w:sz w:val="28"/>
          <w:szCs w:val="28"/>
        </w:rPr>
        <w:t>Управление Учреждением</w:t>
      </w:r>
    </w:p>
    <w:p w:rsidR="00581929" w:rsidRDefault="00581929" w:rsidP="00581929">
      <w:pPr>
        <w:spacing w:after="0" w:line="240" w:lineRule="auto"/>
        <w:ind w:right="-1"/>
        <w:jc w:val="center"/>
        <w:rPr>
          <w:rFonts w:ascii="Times New Roman" w:hAnsi="Times New Roman" w:cs="Times New Roman"/>
          <w:b/>
          <w:bCs/>
          <w:sz w:val="28"/>
          <w:szCs w:val="28"/>
        </w:rPr>
      </w:pPr>
    </w:p>
    <w:p w:rsidR="00581929" w:rsidRPr="00581929" w:rsidRDefault="00581929" w:rsidP="00581929">
      <w:pPr>
        <w:spacing w:after="0" w:line="240" w:lineRule="auto"/>
        <w:ind w:right="-1"/>
        <w:jc w:val="center"/>
        <w:rPr>
          <w:rFonts w:ascii="Times New Roman" w:hAnsi="Times New Roman" w:cs="Times New Roman"/>
          <w:b/>
          <w:bCs/>
          <w:sz w:val="28"/>
          <w:szCs w:val="28"/>
        </w:rPr>
      </w:pP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8.1.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8.2. К компетенции Учредителя относятся: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sym w:font="Symbol" w:char="F02D"/>
      </w:r>
      <w:r w:rsidRPr="001F3291">
        <w:rPr>
          <w:rFonts w:ascii="Times New Roman" w:hAnsi="Times New Roman" w:cs="Times New Roman"/>
          <w:sz w:val="28"/>
          <w:szCs w:val="28"/>
        </w:rPr>
        <w:t xml:space="preserve"> создание Учреждения (в т. ч. путем изменения типа существующего муниципального учреждения), его реорганизация и ликвидация;</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утверждение устава Учреждения, а также вносимых в него изменений;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назначение </w:t>
      </w:r>
      <w:r w:rsidR="00891C6C">
        <w:rPr>
          <w:rFonts w:ascii="Times New Roman" w:hAnsi="Times New Roman" w:cs="Times New Roman"/>
          <w:sz w:val="28"/>
          <w:szCs w:val="28"/>
        </w:rPr>
        <w:t>заведующего</w:t>
      </w:r>
      <w:r w:rsidRPr="001F3291">
        <w:rPr>
          <w:rFonts w:ascii="Times New Roman" w:hAnsi="Times New Roman" w:cs="Times New Roman"/>
          <w:sz w:val="28"/>
          <w:szCs w:val="28"/>
        </w:rPr>
        <w:t xml:space="preserve"> Учреждения и прекращение его полномочий, а также заключение и прекращение трудового договора с ним; </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определение предельно допустимого значения просроченной кредиторской задолженности Учреждением, превышение которого влечет расторжение трудового договора с </w:t>
      </w:r>
      <w:r w:rsidR="00891C6C">
        <w:rPr>
          <w:rFonts w:ascii="Times New Roman" w:hAnsi="Times New Roman" w:cs="Times New Roman"/>
          <w:sz w:val="28"/>
          <w:szCs w:val="28"/>
        </w:rPr>
        <w:t>заведующим</w:t>
      </w:r>
      <w:r w:rsidRPr="001F3291">
        <w:rPr>
          <w:rFonts w:ascii="Times New Roman" w:hAnsi="Times New Roman" w:cs="Times New Roman"/>
          <w:sz w:val="28"/>
          <w:szCs w:val="28"/>
        </w:rPr>
        <w:t xml:space="preserve"> Учреждения по инициативе работодателя в соответствии с Трудовым кодексом Российской Федерации от 30.12.2001 № 197-ФЗ; </w:t>
      </w:r>
    </w:p>
    <w:p w:rsidR="00B37132"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 </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предварительное согласование совершения Учреждением крупных сделок, соответствующих критериям, установленным Федеральным законом от 12.01.1996 № 7- ФЗ "О некоммерческих организациях"; </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предварительное согласование сделки по распоряжению недвижимым имуществом Учреждения, в т. ч. передаче его в аренду;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определение перечня особо ценного движимого имущества; </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закрепление муниципального имущества за Учреждением на праве оперативного управления, а также изъятие такого имущества;</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
    <w:p w:rsidR="003779AE"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согласование внесения Учреждением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w:t>
      </w:r>
      <w:r w:rsidRPr="001F3291">
        <w:rPr>
          <w:rFonts w:ascii="Times New Roman" w:hAnsi="Times New Roman" w:cs="Times New Roman"/>
          <w:sz w:val="28"/>
          <w:szCs w:val="28"/>
        </w:rPr>
        <w:lastRenderedPageBreak/>
        <w:t>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и недвижимого имущества;</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финансовое обеспечение выполнения муниципального задания;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определение порядка составления и утверждения плана финансово-хозяйственной деятельности Учреждения;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осуществление контроля за деятельностью Учреждения в соответствии с законодательством РФ;</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контроль финансово-хозяйственной деятельности Учреждения;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согласование штатного расписания Учреждения;</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финансовое обеспечение деятельности Учреждения;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создание специальных условий для образования лиц с ограниченными возможностями здоровья, а также для присмотра и ухода за ними;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издание нормативных документов в пределах своей компетенции;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осуществление иных полномочий, установленных действующим законодательством.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8.3. Единоличным исполнительным органом Учреждения является заведующий, который осуществляет текущее руководство деятельностью Учреждения. Заведующий Учреждения назначается и освобождается от занимаемой должности Учредителем в соответствии с трудовым законодательством РФ на основании трудового договора, заключаемого на срок до 5 лет, приказом руководителя управления образования Прокопьевского муниципального </w:t>
      </w:r>
      <w:r w:rsidR="003779AE" w:rsidRPr="001F3291">
        <w:rPr>
          <w:rFonts w:ascii="Times New Roman" w:hAnsi="Times New Roman" w:cs="Times New Roman"/>
          <w:sz w:val="28"/>
          <w:szCs w:val="28"/>
        </w:rPr>
        <w:t>округа</w:t>
      </w:r>
      <w:r w:rsidRPr="001F3291">
        <w:rPr>
          <w:rFonts w:ascii="Times New Roman" w:hAnsi="Times New Roman" w:cs="Times New Roman"/>
          <w:sz w:val="28"/>
          <w:szCs w:val="28"/>
        </w:rPr>
        <w:t xml:space="preserve">.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8.3.1 Заведующий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Заведующий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8.3.2. Заведующий Учреждения организует выполнение решений Учредителя по вопросам деятельности Учреждения, принятым в рамках компетенции Учредителя. </w:t>
      </w:r>
    </w:p>
    <w:p w:rsidR="00891C6C"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8.3.3. Заведующий Учреждения без доверенности действует от имени Учреждения, в т. ч.: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заключает гражданско-правовые и трудовые договоры от имени Учреждения, </w:t>
      </w:r>
    </w:p>
    <w:p w:rsidR="00BD5FD9" w:rsidRPr="001F3291" w:rsidRDefault="00BD5FD9"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w:t>
      </w:r>
      <w:r w:rsidR="00C3613A" w:rsidRPr="001F3291">
        <w:rPr>
          <w:rFonts w:ascii="Times New Roman" w:hAnsi="Times New Roman" w:cs="Times New Roman"/>
          <w:sz w:val="28"/>
          <w:szCs w:val="28"/>
        </w:rPr>
        <w:t xml:space="preserve">утверждает штатное расписание Учреждения, должностные инструкции работников и положения о структурных подразделениях;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утверждает план финансово-хозяйственной деятельности Учреждения, его годовую и бухгалтерскую отчетность;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sym w:font="Symbol" w:char="F02D"/>
      </w:r>
      <w:r w:rsidRPr="001F3291">
        <w:rPr>
          <w:rFonts w:ascii="Times New Roman" w:hAnsi="Times New Roman" w:cs="Times New Roman"/>
          <w:sz w:val="28"/>
          <w:szCs w:val="28"/>
        </w:rPr>
        <w:t xml:space="preserve"> 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обеспечивает открытие лицевых счетов в финансовых органах Прокопьевского муниципального </w:t>
      </w:r>
      <w:r w:rsidR="00FB0032">
        <w:rPr>
          <w:rFonts w:ascii="Times New Roman" w:hAnsi="Times New Roman" w:cs="Times New Roman"/>
          <w:sz w:val="28"/>
          <w:szCs w:val="28"/>
        </w:rPr>
        <w:t>округа</w:t>
      </w:r>
      <w:r w:rsidR="00BD5FD9" w:rsidRPr="001F3291">
        <w:rPr>
          <w:rFonts w:ascii="Times New Roman" w:hAnsi="Times New Roman" w:cs="Times New Roman"/>
          <w:sz w:val="28"/>
          <w:szCs w:val="28"/>
        </w:rPr>
        <w:t>;</w:t>
      </w:r>
      <w:r w:rsidRPr="001F3291">
        <w:rPr>
          <w:rFonts w:ascii="Times New Roman" w:hAnsi="Times New Roman" w:cs="Times New Roman"/>
          <w:sz w:val="28"/>
          <w:szCs w:val="28"/>
        </w:rPr>
        <w:t xml:space="preserve">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выдает доверенности на право представительства от имени Учреждения, в т. ч. доверенности с правом передоверия;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издает приказы и распоряжения, дает поручения и указания, обязательные для исполнения всеми работниками Учреждения;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контролирует работу и обеспечивает эффективное взаимодействие структурных подразделений Учреждения.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8.3.4. Заведующий Учреждения осуществляет также следующие полномочия:</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обеспечивает соблюдение законности в деятельности Учреждения;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 </w:t>
      </w:r>
    </w:p>
    <w:p w:rsidR="00BD5FD9"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организует работу по исполнению решений Наблюдатель</w:t>
      </w:r>
      <w:r w:rsidR="00BD5FD9" w:rsidRPr="001F3291">
        <w:rPr>
          <w:rFonts w:ascii="Times New Roman" w:hAnsi="Times New Roman" w:cs="Times New Roman"/>
          <w:sz w:val="28"/>
          <w:szCs w:val="28"/>
        </w:rPr>
        <w:t>ного</w:t>
      </w:r>
      <w:r w:rsidRPr="001F3291">
        <w:rPr>
          <w:rFonts w:ascii="Times New Roman" w:hAnsi="Times New Roman" w:cs="Times New Roman"/>
          <w:sz w:val="28"/>
          <w:szCs w:val="28"/>
        </w:rPr>
        <w:t xml:space="preserve"> совета, других коллегиальных органов управления Учреждения; </w:t>
      </w:r>
    </w:p>
    <w:p w:rsidR="00C3613A" w:rsidRPr="001F3291" w:rsidRDefault="00C3613A"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организует работу по подготовке Учреждения к лицензированию, а также по проведению выборов в коллегиальные органы управления Учреждения;</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принимает на работу и увольняет педагогических и иных работников Учреждения;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утверждает графики работы и педагогическую нагрузку работников;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издает приказы о зачислении в Учреждение;</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готовит мотивированное представление для педагогического совета об отчислении воспитанника; на основании решения педагогического совета издает приказ об отчислении воспитанника;</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организует обеспечение охраны жизни и здоровья воспитанников и работников;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формирует контингент воспитанников;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организует осуществление мер социальной поддержки воспитанников Учреждения, защиту прав воспитанников;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sym w:font="Symbol" w:char="F02D"/>
      </w:r>
      <w:r w:rsidRPr="001F3291">
        <w:rPr>
          <w:rFonts w:ascii="Times New Roman" w:hAnsi="Times New Roman" w:cs="Times New Roman"/>
          <w:sz w:val="28"/>
          <w:szCs w:val="28"/>
        </w:rPr>
        <w:t xml:space="preserve"> обеспечивает учет, сохранность и пополнение учебно-материальной базы, учет и хранение документации;</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организует делопроизводство;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устанавливает порядок защиты персональных данных и обеспечивает его соблюдение;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назначает ответственных лиц за соблюдение требований охраны труда, техники безопасности и пожарной безопасности в помещениях Учреждения;</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проводит занятия, совещания, инструктажи, иные действия со всеми работниками Учреждения по вопросам деятельности Учреждения;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распределяет обязанности между работниками Учреждения;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привлекает к дисциплинарной и иной ответственности работников Учреждения;</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8.3.5. Заведующий Учреждения обязан: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проходить обязательную аттестацию, порядок и сроки проведения которой устанавливаются Учредителем;</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выполнение муниципального задания Учредителя в полном объеме;</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постоянную работу над повышением качества предоставляемых Учреждением муниципальных и иных услуг, выполнением работ;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составление, утверждение и выполнение плана финансово-хозяйственной деятельности Учреждения;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своевременную выплату заработной платы работникам Учреждения, принимать меры по повышению размера заработной платы работникам;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безопасные условия труда работникам Учреждения;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целевое использование бюджетных средств, предоставляемых Учреждением из бюджета Прокопьевского муниципального </w:t>
      </w:r>
      <w:r w:rsidR="00FB0032">
        <w:rPr>
          <w:rFonts w:ascii="Times New Roman" w:hAnsi="Times New Roman" w:cs="Times New Roman"/>
          <w:sz w:val="28"/>
          <w:szCs w:val="28"/>
        </w:rPr>
        <w:t>округа</w:t>
      </w:r>
      <w:r w:rsidRPr="001F3291">
        <w:rPr>
          <w:rFonts w:ascii="Times New Roman" w:hAnsi="Times New Roman" w:cs="Times New Roman"/>
          <w:sz w:val="28"/>
          <w:szCs w:val="28"/>
        </w:rPr>
        <w:t xml:space="preserve">, и соблюдение Учреждением финансовой дисциплины;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согласование с Учредителем создания и ликвидации филиалов Учреждения, открытия и закрытия представительств;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sym w:font="Symbol" w:char="F02D"/>
      </w:r>
      <w:r w:rsidRPr="001F3291">
        <w:rPr>
          <w:rFonts w:ascii="Times New Roman" w:hAnsi="Times New Roman" w:cs="Times New Roman"/>
          <w:sz w:val="28"/>
          <w:szCs w:val="28"/>
        </w:rPr>
        <w:t xml:space="preserve"> обеспечивать 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согласование внесения</w:t>
      </w:r>
      <w:r w:rsidR="00BD5FD9" w:rsidRPr="001F3291">
        <w:rPr>
          <w:rFonts w:ascii="Times New Roman" w:hAnsi="Times New Roman" w:cs="Times New Roman"/>
          <w:sz w:val="28"/>
          <w:szCs w:val="28"/>
        </w:rPr>
        <w:t xml:space="preserve"> Учреждения</w:t>
      </w:r>
      <w:r w:rsidRPr="001F3291">
        <w:rPr>
          <w:rFonts w:ascii="Times New Roman" w:hAnsi="Times New Roman" w:cs="Times New Roman"/>
          <w:sz w:val="28"/>
          <w:szCs w:val="28"/>
        </w:rPr>
        <w:t xml:space="preserve"> недвижимого имущества и особо ценного движимого имущества, закрепленного за Учреждением собственником или приобретенного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согласование с Учредителем совершения сделки с имуществом Учреждения, в совершении которой имеется заинтересованность;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соблюдение Правил внутреннего трудового распорядка и трудовой дисциплины работниками Учреждения;</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организовывать в установленном порядке аттестацию работников Учреждения;</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заключать договоры между Учреждения и родителями (законными представителями) каждого ребенка;</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осуществлять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воспитанников и работников Учреждения;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запрещать проведение образовательного процесса при наличии опасных условий для здоровья воспитанников и работников;</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организовывать подготовку Учреждения к новому учебному году, подписывать акт приемки Учреждения;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принимать совместные с медицинскими работниками меры по улучшению медицинского обслуживания и оздоровительной работы; </w:t>
      </w:r>
    </w:p>
    <w:p w:rsidR="00BD5FD9"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обеспечивать проведение периодических бесплатных медицинских обследований работников Учреждения;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принимать меры по улучшению питания, ассортимента продуктов, созданию условий для качественного приготовления пищи в Учреждение;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сохранять в случае болезни воспитанника, прохождения санаторно-курортного лечения, карантина, ежегодного отпуска родителей (законных </w:t>
      </w:r>
      <w:r w:rsidRPr="001F3291">
        <w:rPr>
          <w:rFonts w:ascii="Times New Roman" w:hAnsi="Times New Roman" w:cs="Times New Roman"/>
          <w:sz w:val="28"/>
          <w:szCs w:val="28"/>
        </w:rPr>
        <w:lastRenderedPageBreak/>
        <w:t>представителей), в летний период сроком до 90 календарных дней, независимо от времени и продолжительности отпуска родителей (законных представителей) за ребенком место в Учреждение;</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определять в иных случаях уважительность причины отсутствия ребенка;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выполнять иные обязанности, установленные законами и иными нормативными правовыми актами Кемеровской области</w:t>
      </w:r>
      <w:r w:rsidR="00CE148A" w:rsidRPr="001F3291">
        <w:rPr>
          <w:rFonts w:ascii="Times New Roman" w:hAnsi="Times New Roman" w:cs="Times New Roman"/>
          <w:sz w:val="28"/>
          <w:szCs w:val="28"/>
        </w:rPr>
        <w:t xml:space="preserve"> - Кузбасса</w:t>
      </w:r>
      <w:r w:rsidRPr="001F3291">
        <w:rPr>
          <w:rFonts w:ascii="Times New Roman" w:hAnsi="Times New Roman" w:cs="Times New Roman"/>
          <w:sz w:val="28"/>
          <w:szCs w:val="28"/>
        </w:rPr>
        <w:t xml:space="preserve">, нормативными правовыми актами органов местного самоуправления Прокопьевского муниципального </w:t>
      </w:r>
      <w:r w:rsidR="00FB0032">
        <w:rPr>
          <w:rFonts w:ascii="Times New Roman" w:hAnsi="Times New Roman" w:cs="Times New Roman"/>
          <w:sz w:val="28"/>
          <w:szCs w:val="28"/>
        </w:rPr>
        <w:t>округа</w:t>
      </w:r>
      <w:r w:rsidRPr="001F3291">
        <w:rPr>
          <w:rFonts w:ascii="Times New Roman" w:hAnsi="Times New Roman" w:cs="Times New Roman"/>
          <w:sz w:val="28"/>
          <w:szCs w:val="28"/>
        </w:rPr>
        <w:t xml:space="preserve">, а также уставом Учреждения и решениями Учредителя, принятыми в рамках его компетенции.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8.3.6. Заведующий Учреждения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8.4. В Учреждение формируются коллегиальные органы управления, к которым относятся Общее собрание работников Учреждения, Педагогический совет, родительские комитеты. </w:t>
      </w:r>
    </w:p>
    <w:p w:rsidR="00864124"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8.5. Общее собрание работников Учреждения является коллегиальным органом управления, в компетенцию которого входит принятие решений по следующим вопросам:</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внесение предложений в план развития Учреждения, в т. ч. о направлениях образовательной деятельности и иных видах деятельности Учреждения;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внесение предложений об изменении и дополнении устава Учреждения;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утверждение правил внутреннего трудового распорядка Учреждения, положения об оплате труда работников и иных локальных нормативных актов в соответствии с установленной компетенцией по представлению заведующего Учреждения;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принятие решения о необходимости заключения коллективного договора;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избрание представителей работников в комиссию по трудовым спорам;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поручение представления интересов работников профсоюзной организации либо иному представителю;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утверждение требований в ходе коллективного трудового спора, выдвинутых работниками Учреждения или их представителями;</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создание необходимых условий, обеспечивающих безопасность обучения, воспитания детей;</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создание условий, необходимых для охраны и укрепление здоровья, организации питания воспитанников и работников Учреждения;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принятие положения о Наблюдательном совете Учреждения;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заслушивание ежегодного отчета Наблюдательного совета Учреждения о проделанной работе;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sym w:font="Symbol" w:char="F02D"/>
      </w:r>
      <w:r w:rsidRPr="001F3291">
        <w:rPr>
          <w:rFonts w:ascii="Times New Roman" w:hAnsi="Times New Roman" w:cs="Times New Roman"/>
          <w:sz w:val="28"/>
          <w:szCs w:val="28"/>
        </w:rPr>
        <w:t xml:space="preserve"> принятие решения о прекращении деятельности Наблюдательного совета и формирование нового состава;</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ходатайство о награждении работников Учреждения.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8.5.1.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Учреждение, включая работников обособленных структурных подразделений.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8.5.2. Общее собрание работников проводится не реже одного раза в год. Решение о созыве Общего собрания работников принимает заведующий Учреждения.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8.5.3. Общее собрание считается состоявшимся, если на нем присутствовало более половины работников Учреждения. </w:t>
      </w:r>
    </w:p>
    <w:p w:rsidR="00C22DD7"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8.5.4.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Учреждения Заведующий отчитывается на очередном Общем собрании работников об исполнении и (или) о ходе исполнения решений предыдущего Общего собрания. Решения по вопросам о внесении предложений об изменении и дополнении устава Учреждения, утверждения правил внутреннего трудового распорядка Учреждения, принятия положения о Наблюдательном совете Учреждения, принятия решения о прекращении деятельности Наблюдательного совета и формирование нового состава принимаются большинством голосов в две трети.</w:t>
      </w:r>
    </w:p>
    <w:p w:rsidR="00864124"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8.</w:t>
      </w:r>
      <w:r w:rsidR="008B1162" w:rsidRPr="001F3291">
        <w:rPr>
          <w:rFonts w:ascii="Times New Roman" w:hAnsi="Times New Roman" w:cs="Times New Roman"/>
          <w:sz w:val="28"/>
          <w:szCs w:val="28"/>
        </w:rPr>
        <w:t>6</w:t>
      </w:r>
      <w:r w:rsidRPr="001F3291">
        <w:rPr>
          <w:rFonts w:ascii="Times New Roman" w:hAnsi="Times New Roman" w:cs="Times New Roman"/>
          <w:sz w:val="28"/>
          <w:szCs w:val="28"/>
        </w:rPr>
        <w:t>.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 Членами Педагогического совета являются все педагогические работники (в т. ч. обособленных структурных подразделений),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заведующий Учреждения.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 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Учреждения из числа педагогических работников, работающих в этих подразделениях.</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8.</w:t>
      </w:r>
      <w:r w:rsidR="008B1162" w:rsidRPr="001F3291">
        <w:rPr>
          <w:rFonts w:ascii="Times New Roman" w:hAnsi="Times New Roman" w:cs="Times New Roman"/>
          <w:sz w:val="28"/>
          <w:szCs w:val="28"/>
        </w:rPr>
        <w:t>6</w:t>
      </w:r>
      <w:r w:rsidRPr="001F3291">
        <w:rPr>
          <w:rFonts w:ascii="Times New Roman" w:hAnsi="Times New Roman" w:cs="Times New Roman"/>
          <w:sz w:val="28"/>
          <w:szCs w:val="28"/>
        </w:rPr>
        <w:t xml:space="preserve">.1. Педагогический совет: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обсуждает и проводит выбор учебных планов, программ, учебно-методических материалов, форм, методов образовательного процесса и способов их реализации;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sym w:font="Symbol" w:char="F02D"/>
      </w:r>
      <w:r w:rsidRPr="001F3291">
        <w:rPr>
          <w:rFonts w:ascii="Times New Roman" w:hAnsi="Times New Roman" w:cs="Times New Roman"/>
          <w:sz w:val="28"/>
          <w:szCs w:val="28"/>
        </w:rPr>
        <w:t xml:space="preserve">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согласовывает положение об аттестации педагогических работников;</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определяет направления опытно-экспериментальной работы;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выявляет, обобщает, распространяет, внедряет педагогический опыт;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рассматривает вопросы организации платных дополнительных образовательных услуг, их содержания и качества;</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обсуждает и принимает решение о согласовании локальных нормативных актов, регламентирующих организацию образовательного процесса.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8.</w:t>
      </w:r>
      <w:r w:rsidR="008B1162" w:rsidRPr="001F3291">
        <w:rPr>
          <w:rFonts w:ascii="Times New Roman" w:hAnsi="Times New Roman" w:cs="Times New Roman"/>
          <w:sz w:val="28"/>
          <w:szCs w:val="28"/>
        </w:rPr>
        <w:t>6</w:t>
      </w:r>
      <w:r w:rsidRPr="001F3291">
        <w:rPr>
          <w:rFonts w:ascii="Times New Roman" w:hAnsi="Times New Roman" w:cs="Times New Roman"/>
          <w:sz w:val="28"/>
          <w:szCs w:val="28"/>
        </w:rPr>
        <w:t>.2. Педагогический совет вправе действовать от имени Учреждения по вопросам, отнесенным к его компетенции</w:t>
      </w:r>
      <w:r w:rsidR="008B1162" w:rsidRPr="001F3291">
        <w:rPr>
          <w:rFonts w:ascii="Times New Roman" w:hAnsi="Times New Roman" w:cs="Times New Roman"/>
          <w:sz w:val="28"/>
          <w:szCs w:val="28"/>
        </w:rPr>
        <w:t>.</w:t>
      </w:r>
      <w:r w:rsidRPr="001F3291">
        <w:rPr>
          <w:rFonts w:ascii="Times New Roman" w:hAnsi="Times New Roman" w:cs="Times New Roman"/>
          <w:sz w:val="28"/>
          <w:szCs w:val="28"/>
        </w:rPr>
        <w:t xml:space="preserve">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8.</w:t>
      </w:r>
      <w:r w:rsidR="008B1162" w:rsidRPr="001F3291">
        <w:rPr>
          <w:rFonts w:ascii="Times New Roman" w:hAnsi="Times New Roman" w:cs="Times New Roman"/>
          <w:sz w:val="28"/>
          <w:szCs w:val="28"/>
        </w:rPr>
        <w:t>7</w:t>
      </w:r>
      <w:r w:rsidRPr="001F3291">
        <w:rPr>
          <w:rFonts w:ascii="Times New Roman" w:hAnsi="Times New Roman" w:cs="Times New Roman"/>
          <w:sz w:val="28"/>
          <w:szCs w:val="28"/>
        </w:rPr>
        <w:t xml:space="preserve">. В целях содействия Учреждения в осуществлении воспитания и обучения детей в Учреждения, обеспечения взаимодействия Учреждения с родителями (законными представителями) воспитанников создаются Родительские комитеты групп и Родительский комитет Учреждения.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8.</w:t>
      </w:r>
      <w:r w:rsidR="008B1162" w:rsidRPr="001F3291">
        <w:rPr>
          <w:rFonts w:ascii="Times New Roman" w:hAnsi="Times New Roman" w:cs="Times New Roman"/>
          <w:sz w:val="28"/>
          <w:szCs w:val="28"/>
        </w:rPr>
        <w:t>7</w:t>
      </w:r>
      <w:r w:rsidRPr="001F3291">
        <w:rPr>
          <w:rFonts w:ascii="Times New Roman" w:hAnsi="Times New Roman" w:cs="Times New Roman"/>
          <w:sz w:val="28"/>
          <w:szCs w:val="28"/>
        </w:rPr>
        <w:t xml:space="preserve">.1. Родительский комитет группы избирается Собранием родителей группы в количестве 2–4 человек. Собранием родителей группы избирается 1 представитель в Родительский комитет Учреждения. Родительские комитеты имеют председателей, избираемых членами комитета из их числа. Состав Родительских комитетов утверждается сроком на один год приказом заведующего Учреждения.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8.</w:t>
      </w:r>
      <w:r w:rsidR="008B1162" w:rsidRPr="001F3291">
        <w:rPr>
          <w:rFonts w:ascii="Times New Roman" w:hAnsi="Times New Roman" w:cs="Times New Roman"/>
          <w:sz w:val="28"/>
          <w:szCs w:val="28"/>
        </w:rPr>
        <w:t>7</w:t>
      </w:r>
      <w:r w:rsidRPr="001F3291">
        <w:rPr>
          <w:rFonts w:ascii="Times New Roman" w:hAnsi="Times New Roman" w:cs="Times New Roman"/>
          <w:sz w:val="28"/>
          <w:szCs w:val="28"/>
        </w:rPr>
        <w:t>.2. Для обсуждения и решения наиболее важных вопросов Родительский комитет Учреждения созывает Родительское собрание Учреждения. Родительский комитет группы созывает соответственно собрание родителей группы.</w:t>
      </w:r>
    </w:p>
    <w:p w:rsidR="009139B6"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8.</w:t>
      </w:r>
      <w:r w:rsidR="008B1162" w:rsidRPr="001F3291">
        <w:rPr>
          <w:rFonts w:ascii="Times New Roman" w:hAnsi="Times New Roman" w:cs="Times New Roman"/>
          <w:sz w:val="28"/>
          <w:szCs w:val="28"/>
        </w:rPr>
        <w:t>7</w:t>
      </w:r>
      <w:r w:rsidRPr="001F3291">
        <w:rPr>
          <w:rFonts w:ascii="Times New Roman" w:hAnsi="Times New Roman" w:cs="Times New Roman"/>
          <w:sz w:val="28"/>
          <w:szCs w:val="28"/>
        </w:rPr>
        <w:t xml:space="preserve">.3. К полномочиям родительских комитетов относится принятие рекомендательных решений по всем вопросам организации деятельности Учреждения. Родительские комитеты действуют на основании положения о родительских комитетах. </w:t>
      </w:r>
    </w:p>
    <w:p w:rsidR="00891C6C" w:rsidRDefault="00891C6C" w:rsidP="001F3291">
      <w:pPr>
        <w:spacing w:after="0" w:line="240" w:lineRule="auto"/>
        <w:ind w:right="-1" w:firstLine="851"/>
        <w:jc w:val="both"/>
        <w:rPr>
          <w:rFonts w:ascii="Times New Roman" w:hAnsi="Times New Roman" w:cs="Times New Roman"/>
          <w:sz w:val="28"/>
          <w:szCs w:val="28"/>
        </w:rPr>
      </w:pPr>
    </w:p>
    <w:p w:rsidR="00891C6C" w:rsidRPr="001F3291" w:rsidRDefault="00891C6C" w:rsidP="001F3291">
      <w:pPr>
        <w:spacing w:after="0" w:line="240" w:lineRule="auto"/>
        <w:ind w:right="-1" w:firstLine="851"/>
        <w:jc w:val="both"/>
        <w:rPr>
          <w:rFonts w:ascii="Times New Roman" w:hAnsi="Times New Roman" w:cs="Times New Roman"/>
          <w:sz w:val="28"/>
          <w:szCs w:val="28"/>
        </w:rPr>
      </w:pPr>
    </w:p>
    <w:p w:rsidR="009139B6" w:rsidRPr="00891C6C" w:rsidRDefault="00864124" w:rsidP="00891C6C">
      <w:pPr>
        <w:pStyle w:val="a3"/>
        <w:numPr>
          <w:ilvl w:val="0"/>
          <w:numId w:val="7"/>
        </w:numPr>
        <w:spacing w:after="0" w:line="240" w:lineRule="auto"/>
        <w:ind w:right="-1"/>
        <w:jc w:val="center"/>
        <w:rPr>
          <w:rFonts w:ascii="Times New Roman" w:hAnsi="Times New Roman" w:cs="Times New Roman"/>
          <w:b/>
          <w:bCs/>
          <w:sz w:val="28"/>
          <w:szCs w:val="28"/>
        </w:rPr>
      </w:pPr>
      <w:r w:rsidRPr="00891C6C">
        <w:rPr>
          <w:rFonts w:ascii="Times New Roman" w:hAnsi="Times New Roman" w:cs="Times New Roman"/>
          <w:b/>
          <w:bCs/>
          <w:sz w:val="28"/>
          <w:szCs w:val="28"/>
        </w:rPr>
        <w:t>Учет, отчетность и контроль</w:t>
      </w:r>
    </w:p>
    <w:p w:rsidR="00891C6C" w:rsidRDefault="00891C6C" w:rsidP="00891C6C">
      <w:pPr>
        <w:spacing w:after="0" w:line="240" w:lineRule="auto"/>
        <w:ind w:right="-1"/>
        <w:jc w:val="center"/>
        <w:rPr>
          <w:rFonts w:ascii="Times New Roman" w:hAnsi="Times New Roman" w:cs="Times New Roman"/>
          <w:b/>
          <w:bCs/>
          <w:sz w:val="28"/>
          <w:szCs w:val="28"/>
        </w:rPr>
      </w:pPr>
    </w:p>
    <w:p w:rsidR="00891C6C" w:rsidRPr="00891C6C" w:rsidRDefault="00891C6C" w:rsidP="00891C6C">
      <w:pPr>
        <w:spacing w:after="0" w:line="240" w:lineRule="auto"/>
        <w:ind w:right="-1"/>
        <w:jc w:val="center"/>
        <w:rPr>
          <w:rFonts w:ascii="Times New Roman" w:hAnsi="Times New Roman" w:cs="Times New Roman"/>
          <w:b/>
          <w:bCs/>
          <w:sz w:val="28"/>
          <w:szCs w:val="28"/>
        </w:rPr>
      </w:pP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9.1. Учреждение осуществляет оперативный и бухгалтерский учет результатов своей работы, ведет статистическую и бухгалтерскую отчетность </w:t>
      </w:r>
      <w:r w:rsidRPr="001F3291">
        <w:rPr>
          <w:rFonts w:ascii="Times New Roman" w:hAnsi="Times New Roman" w:cs="Times New Roman"/>
          <w:sz w:val="28"/>
          <w:szCs w:val="28"/>
        </w:rPr>
        <w:lastRenderedPageBreak/>
        <w:t xml:space="preserve">по установленной форме, руководствуясь </w:t>
      </w:r>
      <w:r w:rsidR="00184E8B">
        <w:rPr>
          <w:rFonts w:ascii="Times New Roman" w:hAnsi="Times New Roman" w:cs="Times New Roman"/>
          <w:sz w:val="28"/>
          <w:szCs w:val="28"/>
        </w:rPr>
        <w:t>действующим законодательством,</w:t>
      </w:r>
      <w:r w:rsidRPr="001F3291">
        <w:rPr>
          <w:rFonts w:ascii="Times New Roman" w:hAnsi="Times New Roman" w:cs="Times New Roman"/>
          <w:sz w:val="28"/>
          <w:szCs w:val="28"/>
        </w:rPr>
        <w:t xml:space="preserve"> представляет Учредителю ежегодный отчет о поступлении и расходовании средств.</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9.2. Сроки предоставления квартальной и годовой бухгалтерской отчетности устанавливаются уполномоченными органами местного самоуправления Прокопьевского муниципального </w:t>
      </w:r>
      <w:r w:rsidR="00184E8B">
        <w:rPr>
          <w:rFonts w:ascii="Times New Roman" w:hAnsi="Times New Roman" w:cs="Times New Roman"/>
          <w:sz w:val="28"/>
          <w:szCs w:val="28"/>
        </w:rPr>
        <w:t>округа</w:t>
      </w:r>
      <w:r w:rsidRPr="001F3291">
        <w:rPr>
          <w:rFonts w:ascii="Times New Roman" w:hAnsi="Times New Roman" w:cs="Times New Roman"/>
          <w:sz w:val="28"/>
          <w:szCs w:val="28"/>
        </w:rPr>
        <w:t>.</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9.3.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 </w:t>
      </w:r>
    </w:p>
    <w:p w:rsidR="00211C7C" w:rsidRDefault="00211C7C" w:rsidP="001F3291">
      <w:pPr>
        <w:spacing w:after="0" w:line="240" w:lineRule="auto"/>
        <w:ind w:right="-1" w:firstLine="851"/>
        <w:jc w:val="both"/>
        <w:rPr>
          <w:rFonts w:ascii="Times New Roman" w:hAnsi="Times New Roman" w:cs="Times New Roman"/>
          <w:sz w:val="28"/>
          <w:szCs w:val="28"/>
        </w:rPr>
      </w:pPr>
    </w:p>
    <w:p w:rsidR="00184E8B" w:rsidRPr="001F3291" w:rsidRDefault="00184E8B" w:rsidP="001F3291">
      <w:pPr>
        <w:spacing w:after="0" w:line="240" w:lineRule="auto"/>
        <w:ind w:right="-1" w:firstLine="851"/>
        <w:jc w:val="both"/>
        <w:rPr>
          <w:rFonts w:ascii="Times New Roman" w:hAnsi="Times New Roman" w:cs="Times New Roman"/>
          <w:sz w:val="28"/>
          <w:szCs w:val="28"/>
        </w:rPr>
      </w:pPr>
    </w:p>
    <w:p w:rsidR="009139B6" w:rsidRPr="00184E8B" w:rsidRDefault="00864124" w:rsidP="00184E8B">
      <w:pPr>
        <w:pStyle w:val="a3"/>
        <w:numPr>
          <w:ilvl w:val="0"/>
          <w:numId w:val="7"/>
        </w:numPr>
        <w:spacing w:after="0" w:line="240" w:lineRule="auto"/>
        <w:ind w:right="-1"/>
        <w:jc w:val="center"/>
        <w:rPr>
          <w:rFonts w:ascii="Times New Roman" w:hAnsi="Times New Roman" w:cs="Times New Roman"/>
          <w:b/>
          <w:bCs/>
          <w:sz w:val="28"/>
          <w:szCs w:val="28"/>
        </w:rPr>
      </w:pPr>
      <w:r w:rsidRPr="00184E8B">
        <w:rPr>
          <w:rFonts w:ascii="Times New Roman" w:hAnsi="Times New Roman" w:cs="Times New Roman"/>
          <w:b/>
          <w:bCs/>
          <w:sz w:val="28"/>
          <w:szCs w:val="28"/>
        </w:rPr>
        <w:t>Реорганизация, изменение типа и ликвидация Учреждения. Хранение документов</w:t>
      </w:r>
    </w:p>
    <w:p w:rsidR="00184E8B" w:rsidRDefault="00184E8B" w:rsidP="00184E8B">
      <w:pPr>
        <w:spacing w:after="0" w:line="240" w:lineRule="auto"/>
        <w:ind w:right="-1"/>
        <w:jc w:val="center"/>
        <w:rPr>
          <w:rFonts w:ascii="Times New Roman" w:hAnsi="Times New Roman" w:cs="Times New Roman"/>
          <w:b/>
          <w:bCs/>
          <w:sz w:val="28"/>
          <w:szCs w:val="28"/>
        </w:rPr>
      </w:pPr>
    </w:p>
    <w:p w:rsidR="00184E8B" w:rsidRPr="00184E8B" w:rsidRDefault="00184E8B" w:rsidP="00184E8B">
      <w:pPr>
        <w:spacing w:after="0" w:line="240" w:lineRule="auto"/>
        <w:ind w:right="-1"/>
        <w:jc w:val="center"/>
        <w:rPr>
          <w:rFonts w:ascii="Times New Roman" w:hAnsi="Times New Roman" w:cs="Times New Roman"/>
          <w:b/>
          <w:bCs/>
          <w:sz w:val="28"/>
          <w:szCs w:val="28"/>
        </w:rPr>
      </w:pP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10.1. Учреждение может быть реорганизовано в порядке, предусмотренном федеральными законами, по решению Учредителя</w:t>
      </w:r>
      <w:r w:rsidR="00184E8B">
        <w:rPr>
          <w:rFonts w:ascii="Times New Roman" w:hAnsi="Times New Roman" w:cs="Times New Roman"/>
          <w:sz w:val="28"/>
          <w:szCs w:val="28"/>
        </w:rPr>
        <w:t>.</w:t>
      </w:r>
      <w:r w:rsidRPr="001F3291">
        <w:rPr>
          <w:rFonts w:ascii="Times New Roman" w:hAnsi="Times New Roman" w:cs="Times New Roman"/>
          <w:sz w:val="28"/>
          <w:szCs w:val="28"/>
        </w:rPr>
        <w:t xml:space="preserve">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10.2. Изменение типа Учреждения осуществляется в порядке, установленном федеральными законами, по решению Учредителя</w:t>
      </w:r>
      <w:r w:rsidR="00CE148A" w:rsidRPr="001F3291">
        <w:rPr>
          <w:rFonts w:ascii="Times New Roman" w:hAnsi="Times New Roman" w:cs="Times New Roman"/>
          <w:sz w:val="28"/>
          <w:szCs w:val="28"/>
        </w:rPr>
        <w:t>.</w:t>
      </w:r>
      <w:r w:rsidRPr="001F3291">
        <w:rPr>
          <w:rFonts w:ascii="Times New Roman" w:hAnsi="Times New Roman" w:cs="Times New Roman"/>
          <w:sz w:val="28"/>
          <w:szCs w:val="28"/>
        </w:rPr>
        <w:t xml:space="preserve">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10.3.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Прокопьевского муниципального </w:t>
      </w:r>
      <w:r w:rsidR="008B1162" w:rsidRPr="001F3291">
        <w:rPr>
          <w:rFonts w:ascii="Times New Roman" w:hAnsi="Times New Roman" w:cs="Times New Roman"/>
          <w:sz w:val="28"/>
          <w:szCs w:val="28"/>
        </w:rPr>
        <w:t>округа</w:t>
      </w:r>
      <w:r w:rsidRPr="001F3291">
        <w:rPr>
          <w:rFonts w:ascii="Times New Roman" w:hAnsi="Times New Roman" w:cs="Times New Roman"/>
          <w:sz w:val="28"/>
          <w:szCs w:val="28"/>
        </w:rPr>
        <w:t>.</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10.4. 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электронных носителях и в банках данных. При реорганизации Учреждения документы передаются в соответствии с установленными правилами организации – правопреемнику. При ликвидации Учреждения документы передаются в архив Прокопьевского муниципального </w:t>
      </w:r>
      <w:r w:rsidR="008B1162" w:rsidRPr="001F3291">
        <w:rPr>
          <w:rFonts w:ascii="Times New Roman" w:hAnsi="Times New Roman" w:cs="Times New Roman"/>
          <w:sz w:val="28"/>
          <w:szCs w:val="28"/>
        </w:rPr>
        <w:t>округа</w:t>
      </w:r>
      <w:r w:rsidRPr="001F3291">
        <w:rPr>
          <w:rFonts w:ascii="Times New Roman" w:hAnsi="Times New Roman" w:cs="Times New Roman"/>
          <w:sz w:val="28"/>
          <w:szCs w:val="28"/>
        </w:rPr>
        <w:t>.</w:t>
      </w:r>
    </w:p>
    <w:p w:rsidR="00E82F72" w:rsidRDefault="00E82F72" w:rsidP="001F3291">
      <w:pPr>
        <w:spacing w:after="0" w:line="240" w:lineRule="auto"/>
        <w:ind w:right="-1" w:firstLine="851"/>
        <w:jc w:val="both"/>
        <w:rPr>
          <w:rFonts w:ascii="Times New Roman" w:hAnsi="Times New Roman" w:cs="Times New Roman"/>
          <w:b/>
          <w:bCs/>
          <w:sz w:val="28"/>
          <w:szCs w:val="28"/>
        </w:rPr>
      </w:pPr>
    </w:p>
    <w:p w:rsidR="00184E8B" w:rsidRPr="001F3291" w:rsidRDefault="00184E8B" w:rsidP="001F3291">
      <w:pPr>
        <w:spacing w:after="0" w:line="240" w:lineRule="auto"/>
        <w:ind w:right="-1" w:firstLine="851"/>
        <w:jc w:val="both"/>
        <w:rPr>
          <w:rFonts w:ascii="Times New Roman" w:hAnsi="Times New Roman" w:cs="Times New Roman"/>
          <w:b/>
          <w:bCs/>
          <w:sz w:val="28"/>
          <w:szCs w:val="28"/>
        </w:rPr>
      </w:pPr>
    </w:p>
    <w:p w:rsidR="009139B6" w:rsidRPr="00184E8B" w:rsidRDefault="00864124" w:rsidP="00184E8B">
      <w:pPr>
        <w:pStyle w:val="a3"/>
        <w:numPr>
          <w:ilvl w:val="0"/>
          <w:numId w:val="7"/>
        </w:numPr>
        <w:spacing w:after="0" w:line="240" w:lineRule="auto"/>
        <w:ind w:right="-1"/>
        <w:jc w:val="center"/>
        <w:rPr>
          <w:rFonts w:ascii="Times New Roman" w:hAnsi="Times New Roman" w:cs="Times New Roman"/>
          <w:b/>
          <w:bCs/>
          <w:sz w:val="28"/>
          <w:szCs w:val="28"/>
        </w:rPr>
      </w:pPr>
      <w:r w:rsidRPr="00184E8B">
        <w:rPr>
          <w:rFonts w:ascii="Times New Roman" w:hAnsi="Times New Roman" w:cs="Times New Roman"/>
          <w:b/>
          <w:bCs/>
          <w:sz w:val="28"/>
          <w:szCs w:val="28"/>
        </w:rPr>
        <w:t>Порядок изменения Устава</w:t>
      </w:r>
    </w:p>
    <w:p w:rsidR="00184E8B" w:rsidRDefault="00184E8B" w:rsidP="00184E8B">
      <w:pPr>
        <w:spacing w:after="0" w:line="240" w:lineRule="auto"/>
        <w:ind w:right="-1"/>
        <w:jc w:val="center"/>
        <w:rPr>
          <w:rFonts w:ascii="Times New Roman" w:hAnsi="Times New Roman" w:cs="Times New Roman"/>
          <w:b/>
          <w:bCs/>
          <w:sz w:val="28"/>
          <w:szCs w:val="28"/>
        </w:rPr>
      </w:pPr>
    </w:p>
    <w:p w:rsidR="00184E8B" w:rsidRPr="00184E8B" w:rsidRDefault="00184E8B" w:rsidP="00184E8B">
      <w:pPr>
        <w:spacing w:after="0" w:line="240" w:lineRule="auto"/>
        <w:ind w:right="-1"/>
        <w:jc w:val="center"/>
        <w:rPr>
          <w:rFonts w:ascii="Times New Roman" w:hAnsi="Times New Roman" w:cs="Times New Roman"/>
          <w:b/>
          <w:bCs/>
          <w:sz w:val="28"/>
          <w:szCs w:val="28"/>
        </w:rPr>
      </w:pPr>
    </w:p>
    <w:p w:rsidR="009139B6"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Изменения и дополнения в настоящий Устав вносятся в порядке, установленном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 Изменения и </w:t>
      </w:r>
      <w:r w:rsidRPr="001F3291">
        <w:rPr>
          <w:rFonts w:ascii="Times New Roman" w:hAnsi="Times New Roman" w:cs="Times New Roman"/>
          <w:sz w:val="28"/>
          <w:szCs w:val="28"/>
        </w:rPr>
        <w:lastRenderedPageBreak/>
        <w:t>дополнения в Устав вступают в силу после их государственной регистрации в установленном законом порядке.</w:t>
      </w:r>
    </w:p>
    <w:p w:rsidR="00184E8B" w:rsidRDefault="00184E8B" w:rsidP="001F3291">
      <w:pPr>
        <w:spacing w:after="0" w:line="240" w:lineRule="auto"/>
        <w:ind w:right="-1" w:firstLine="851"/>
        <w:jc w:val="both"/>
        <w:rPr>
          <w:rFonts w:ascii="Times New Roman" w:hAnsi="Times New Roman" w:cs="Times New Roman"/>
          <w:sz w:val="28"/>
          <w:szCs w:val="28"/>
        </w:rPr>
      </w:pPr>
    </w:p>
    <w:p w:rsidR="00184E8B" w:rsidRPr="001F3291" w:rsidRDefault="00184E8B" w:rsidP="001F3291">
      <w:pPr>
        <w:spacing w:after="0" w:line="240" w:lineRule="auto"/>
        <w:ind w:right="-1" w:firstLine="851"/>
        <w:jc w:val="both"/>
        <w:rPr>
          <w:rFonts w:ascii="Times New Roman" w:hAnsi="Times New Roman" w:cs="Times New Roman"/>
          <w:sz w:val="28"/>
          <w:szCs w:val="28"/>
        </w:rPr>
      </w:pPr>
    </w:p>
    <w:p w:rsidR="009139B6" w:rsidRPr="00184E8B" w:rsidRDefault="00864124" w:rsidP="00184E8B">
      <w:pPr>
        <w:pStyle w:val="a3"/>
        <w:numPr>
          <w:ilvl w:val="0"/>
          <w:numId w:val="7"/>
        </w:numPr>
        <w:spacing w:after="0" w:line="240" w:lineRule="auto"/>
        <w:ind w:right="-1"/>
        <w:jc w:val="center"/>
        <w:rPr>
          <w:rFonts w:ascii="Times New Roman" w:hAnsi="Times New Roman" w:cs="Times New Roman"/>
          <w:b/>
          <w:bCs/>
          <w:sz w:val="28"/>
          <w:szCs w:val="28"/>
        </w:rPr>
      </w:pPr>
      <w:r w:rsidRPr="00184E8B">
        <w:rPr>
          <w:rFonts w:ascii="Times New Roman" w:hAnsi="Times New Roman" w:cs="Times New Roman"/>
          <w:b/>
          <w:bCs/>
          <w:sz w:val="28"/>
          <w:szCs w:val="28"/>
        </w:rPr>
        <w:t>Локальные акты, регламентирующие деятельность Учреждения</w:t>
      </w:r>
    </w:p>
    <w:p w:rsidR="00184E8B" w:rsidRDefault="00184E8B" w:rsidP="00184E8B">
      <w:pPr>
        <w:spacing w:after="0" w:line="240" w:lineRule="auto"/>
        <w:ind w:right="-1"/>
        <w:jc w:val="center"/>
        <w:rPr>
          <w:rFonts w:ascii="Times New Roman" w:hAnsi="Times New Roman" w:cs="Times New Roman"/>
          <w:b/>
          <w:bCs/>
          <w:sz w:val="28"/>
          <w:szCs w:val="28"/>
        </w:rPr>
      </w:pPr>
    </w:p>
    <w:p w:rsidR="00184E8B" w:rsidRPr="00184E8B" w:rsidRDefault="00184E8B" w:rsidP="00184E8B">
      <w:pPr>
        <w:spacing w:after="0" w:line="240" w:lineRule="auto"/>
        <w:ind w:right="-1"/>
        <w:jc w:val="center"/>
        <w:rPr>
          <w:rFonts w:ascii="Times New Roman" w:hAnsi="Times New Roman" w:cs="Times New Roman"/>
          <w:b/>
          <w:bCs/>
          <w:sz w:val="28"/>
          <w:szCs w:val="28"/>
        </w:rPr>
      </w:pPr>
    </w:p>
    <w:p w:rsidR="00184E8B"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12.1. Организация образовательного процесса в Учреждение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Кемеровской области</w:t>
      </w:r>
      <w:r w:rsidR="00CE148A" w:rsidRPr="001F3291">
        <w:rPr>
          <w:rFonts w:ascii="Times New Roman" w:hAnsi="Times New Roman" w:cs="Times New Roman"/>
          <w:sz w:val="28"/>
          <w:szCs w:val="28"/>
        </w:rPr>
        <w:t xml:space="preserve"> - Кузбасса</w:t>
      </w:r>
      <w:r w:rsidRPr="001F3291">
        <w:rPr>
          <w:rFonts w:ascii="Times New Roman" w:hAnsi="Times New Roman" w:cs="Times New Roman"/>
          <w:sz w:val="28"/>
          <w:szCs w:val="28"/>
        </w:rPr>
        <w:t xml:space="preserve">, нормативными правовыми актами органов местного самоуправления Прокопьевского муниципального </w:t>
      </w:r>
      <w:r w:rsidR="008B1162" w:rsidRPr="001F3291">
        <w:rPr>
          <w:rFonts w:ascii="Times New Roman" w:hAnsi="Times New Roman" w:cs="Times New Roman"/>
          <w:sz w:val="28"/>
          <w:szCs w:val="28"/>
        </w:rPr>
        <w:t>округа</w:t>
      </w:r>
      <w:r w:rsidRPr="001F3291">
        <w:rPr>
          <w:rFonts w:ascii="Times New Roman" w:hAnsi="Times New Roman" w:cs="Times New Roman"/>
          <w:sz w:val="28"/>
          <w:szCs w:val="28"/>
        </w:rPr>
        <w:t xml:space="preserve">.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Учреждение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прием воспитанников в Учреждение;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порядок и основания отчисления воспитанников из Учреждения;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оформление возникновения, приостановления и прекращения отношений между Учреждением, родителями (законными представителями) воспитанников;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режим работы Учреждения;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деятельность структурных подразделений Учреждения;</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порядок организации и деятельности групп;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порядок организации и деятельности коллегиальных органов управления Учреждения;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внутренний трудовой распорядок;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профессиональную этику педагогических работников;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режим рабочего времени педагогических работников Учреждения;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порядок организации и проведения аттестации педагогических работников на соответствие занимаемой должности;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порядок профессиональной переподготовки и повышения квалификации педагогических работников;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язык (языки) образования;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систему оценки качества образования;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индивидуальный учет результатов освоения воспитанниками образовательных программ в Учреждение;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порядок хранения в архивах Учреждения на бумажных и (или) электронных носителях результатов освоения воспитанниками образовательных программ;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lastRenderedPageBreak/>
        <w:sym w:font="Symbol" w:char="F02D"/>
      </w:r>
      <w:r w:rsidRPr="001F3291">
        <w:rPr>
          <w:rFonts w:ascii="Times New Roman" w:hAnsi="Times New Roman" w:cs="Times New Roman"/>
          <w:sz w:val="28"/>
          <w:szCs w:val="28"/>
        </w:rPr>
        <w:t xml:space="preserve"> порядок оказания материальной помощи воспитанникам и работникам;</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правила оказания платных образовательных услуг (в т. ч. учебный план, годовой календарный учебный график и расписание занятий платных дополнительных образовательных услуг (с калькуляцией));</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w:t>
      </w: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порядок осуществления образовательной деятельности по дополнительным общеразвивающим программам;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порядок организации и проведения самообследования в Учреждение;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формы документов, подтверждающих обучение в организации;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sym w:font="Symbol" w:char="F02D"/>
      </w:r>
      <w:r w:rsidRPr="001F3291">
        <w:rPr>
          <w:rFonts w:ascii="Times New Roman" w:hAnsi="Times New Roman" w:cs="Times New Roman"/>
          <w:sz w:val="28"/>
          <w:szCs w:val="28"/>
        </w:rPr>
        <w:t xml:space="preserve"> порядок функционирования официального сайта Учреждения в сети Интернет. </w:t>
      </w:r>
    </w:p>
    <w:p w:rsidR="009139B6" w:rsidRPr="001F3291"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12.2. При принятии локальных нормативных актов, затрагивающих права воспитанников и работников Учреждения, учитывается мнение родительского комитета, а также в порядке и в случаях, которые предусмотрены трудовым законодательством, представительных органов работников профсоюза.</w:t>
      </w:r>
    </w:p>
    <w:p w:rsidR="00864124" w:rsidRDefault="00864124" w:rsidP="001F3291">
      <w:pPr>
        <w:spacing w:after="0" w:line="240" w:lineRule="auto"/>
        <w:ind w:right="-1" w:firstLine="851"/>
        <w:jc w:val="both"/>
        <w:rPr>
          <w:rFonts w:ascii="Times New Roman" w:hAnsi="Times New Roman" w:cs="Times New Roman"/>
          <w:sz w:val="28"/>
          <w:szCs w:val="28"/>
        </w:rPr>
      </w:pPr>
      <w:r w:rsidRPr="001F3291">
        <w:rPr>
          <w:rFonts w:ascii="Times New Roman" w:hAnsi="Times New Roman" w:cs="Times New Roman"/>
          <w:sz w:val="28"/>
          <w:szCs w:val="28"/>
        </w:rPr>
        <w:t xml:space="preserve"> 12.3. Локальные нормативные акты, регламентирующие организацию образовательного процесса, утверждаются заведующим Учреждения после согласования с органами коллегиального управления Учреждения.</w:t>
      </w:r>
    </w:p>
    <w:p w:rsidR="00184E8B" w:rsidRDefault="00184E8B" w:rsidP="001F3291">
      <w:pPr>
        <w:spacing w:after="0" w:line="240" w:lineRule="auto"/>
        <w:ind w:right="-1" w:firstLine="851"/>
        <w:jc w:val="both"/>
        <w:rPr>
          <w:rFonts w:ascii="Times New Roman" w:hAnsi="Times New Roman" w:cs="Times New Roman"/>
          <w:sz w:val="28"/>
          <w:szCs w:val="28"/>
        </w:rPr>
      </w:pPr>
    </w:p>
    <w:p w:rsidR="00184E8B" w:rsidRPr="001F3291" w:rsidRDefault="00184E8B" w:rsidP="001F3291">
      <w:pPr>
        <w:spacing w:after="0" w:line="240" w:lineRule="auto"/>
        <w:ind w:right="-1" w:firstLine="851"/>
        <w:jc w:val="both"/>
        <w:rPr>
          <w:rFonts w:ascii="Times New Roman" w:hAnsi="Times New Roman" w:cs="Times New Roman"/>
          <w:sz w:val="28"/>
          <w:szCs w:val="28"/>
        </w:rPr>
      </w:pPr>
    </w:p>
    <w:p w:rsidR="00A97F63" w:rsidRDefault="00A97F63"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-384810</wp:posOffset>
            </wp:positionH>
            <wp:positionV relativeFrom="paragraph">
              <wp:posOffset>-386715</wp:posOffset>
            </wp:positionV>
            <wp:extent cx="5940425" cy="8401050"/>
            <wp:effectExtent l="19050" t="0" r="3175" b="0"/>
            <wp:wrapNone/>
            <wp:docPr id="2" name="Рисунок 2" descr="C:\Users\detsk\Desktop\УСТАВ 09.02.2023\посл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tsk\Desktop\УСТАВ 09.02.2023\посл стр..jpg"/>
                    <pic:cNvPicPr>
                      <a:picLocks noChangeAspect="1" noChangeArrowheads="1"/>
                    </pic:cNvPicPr>
                  </pic:nvPicPr>
                  <pic:blipFill>
                    <a:blip r:embed="rId9" cstate="print"/>
                    <a:srcRect/>
                    <a:stretch>
                      <a:fillRect/>
                    </a:stretch>
                  </pic:blipFill>
                  <pic:spPr bwMode="auto">
                    <a:xfrm>
                      <a:off x="0" y="0"/>
                      <a:ext cx="5940425" cy="8401050"/>
                    </a:xfrm>
                    <a:prstGeom prst="rect">
                      <a:avLst/>
                    </a:prstGeom>
                    <a:noFill/>
                    <a:ln w="9525">
                      <a:noFill/>
                      <a:miter lim="800000"/>
                      <a:headEnd/>
                      <a:tailEnd/>
                    </a:ln>
                  </pic:spPr>
                </pic:pic>
              </a:graphicData>
            </a:graphic>
          </wp:anchor>
        </w:drawing>
      </w: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Default="007253EC" w:rsidP="001F3291">
      <w:pPr>
        <w:spacing w:after="0" w:line="240" w:lineRule="auto"/>
        <w:ind w:right="-1" w:firstLine="851"/>
        <w:jc w:val="both"/>
        <w:rPr>
          <w:rFonts w:ascii="Times New Roman" w:hAnsi="Times New Roman" w:cs="Times New Roman"/>
          <w:sz w:val="28"/>
          <w:szCs w:val="28"/>
        </w:rPr>
      </w:pPr>
    </w:p>
    <w:p w:rsidR="007253EC" w:rsidRPr="001F3291" w:rsidRDefault="007253EC" w:rsidP="001F3291">
      <w:pPr>
        <w:spacing w:after="0" w:line="240" w:lineRule="auto"/>
        <w:ind w:right="-1" w:firstLine="851"/>
        <w:jc w:val="both"/>
        <w:rPr>
          <w:rFonts w:ascii="Times New Roman" w:hAnsi="Times New Roman" w:cs="Times New Roman"/>
          <w:sz w:val="28"/>
          <w:szCs w:val="28"/>
        </w:rPr>
      </w:pPr>
    </w:p>
    <w:sectPr w:rsidR="007253EC" w:rsidRPr="001F3291" w:rsidSect="00C7333D">
      <w:footerReference w:type="default" r:id="rId10"/>
      <w:foot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2D6" w:rsidRDefault="008A12D6" w:rsidP="008B61D7">
      <w:pPr>
        <w:spacing w:after="0" w:line="240" w:lineRule="auto"/>
      </w:pPr>
      <w:r>
        <w:separator/>
      </w:r>
    </w:p>
  </w:endnote>
  <w:endnote w:type="continuationSeparator" w:id="0">
    <w:p w:rsidR="008A12D6" w:rsidRDefault="008A12D6" w:rsidP="008B6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941211"/>
      <w:docPartObj>
        <w:docPartGallery w:val="Page Numbers (Bottom of Page)"/>
        <w:docPartUnique/>
      </w:docPartObj>
    </w:sdtPr>
    <w:sdtContent>
      <w:p w:rsidR="00C7333D" w:rsidRDefault="00E251AC">
        <w:pPr>
          <w:pStyle w:val="a6"/>
          <w:jc w:val="center"/>
        </w:pPr>
        <w:r>
          <w:fldChar w:fldCharType="begin"/>
        </w:r>
        <w:r w:rsidR="00C7333D">
          <w:instrText>PAGE   \* MERGEFORMAT</w:instrText>
        </w:r>
        <w:r>
          <w:fldChar w:fldCharType="separate"/>
        </w:r>
        <w:r w:rsidR="007253EC">
          <w:rPr>
            <w:noProof/>
          </w:rPr>
          <w:t>32</w:t>
        </w:r>
        <w:r>
          <w:fldChar w:fldCharType="end"/>
        </w:r>
      </w:p>
    </w:sdtContent>
  </w:sdt>
  <w:p w:rsidR="008B61D7" w:rsidRDefault="008B61D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33D" w:rsidRDefault="00C7333D">
    <w:pPr>
      <w:pStyle w:val="a6"/>
      <w:jc w:val="center"/>
    </w:pPr>
  </w:p>
  <w:p w:rsidR="00C7333D" w:rsidRDefault="00C733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2D6" w:rsidRDefault="008A12D6" w:rsidP="008B61D7">
      <w:pPr>
        <w:spacing w:after="0" w:line="240" w:lineRule="auto"/>
      </w:pPr>
      <w:r>
        <w:separator/>
      </w:r>
    </w:p>
  </w:footnote>
  <w:footnote w:type="continuationSeparator" w:id="0">
    <w:p w:rsidR="008A12D6" w:rsidRDefault="008A12D6" w:rsidP="008B61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3A5"/>
    <w:multiLevelType w:val="multilevel"/>
    <w:tmpl w:val="82300C6A"/>
    <w:lvl w:ilvl="0">
      <w:start w:val="5"/>
      <w:numFmt w:val="decimal"/>
      <w:lvlText w:val="%1."/>
      <w:lvlJc w:val="left"/>
      <w:pPr>
        <w:ind w:left="1211" w:hanging="360"/>
      </w:pPr>
      <w:rPr>
        <w:rFonts w:hint="default"/>
      </w:rPr>
    </w:lvl>
    <w:lvl w:ilvl="1">
      <w:start w:val="11"/>
      <w:numFmt w:val="decimal"/>
      <w:isLgl/>
      <w:lvlText w:val="%1.%2."/>
      <w:lvlJc w:val="left"/>
      <w:pPr>
        <w:ind w:left="1631" w:hanging="780"/>
      </w:pPr>
      <w:rPr>
        <w:rFonts w:hint="default"/>
      </w:rPr>
    </w:lvl>
    <w:lvl w:ilvl="2">
      <w:start w:val="1"/>
      <w:numFmt w:val="decimal"/>
      <w:isLgl/>
      <w:lvlText w:val="%1.%2.%3."/>
      <w:lvlJc w:val="left"/>
      <w:pPr>
        <w:ind w:left="1631" w:hanging="78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53933D7"/>
    <w:multiLevelType w:val="multilevel"/>
    <w:tmpl w:val="F9CE114C"/>
    <w:lvl w:ilvl="0">
      <w:start w:val="1"/>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
    <w:nsid w:val="453B1945"/>
    <w:multiLevelType w:val="multilevel"/>
    <w:tmpl w:val="1D4E958C"/>
    <w:lvl w:ilvl="0">
      <w:start w:val="1"/>
      <w:numFmt w:val="decimal"/>
      <w:lvlText w:val="%1."/>
      <w:lvlJc w:val="left"/>
      <w:pPr>
        <w:ind w:left="502"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2C176B4"/>
    <w:multiLevelType w:val="multilevel"/>
    <w:tmpl w:val="5A7242CE"/>
    <w:lvl w:ilvl="0">
      <w:start w:val="1"/>
      <w:numFmt w:val="decimal"/>
      <w:lvlText w:val="%1."/>
      <w:lvlJc w:val="left"/>
      <w:pPr>
        <w:ind w:left="360" w:hanging="360"/>
      </w:pPr>
      <w:rPr>
        <w:rFonts w:hint="default"/>
      </w:rPr>
    </w:lvl>
    <w:lvl w:ilvl="1">
      <w:start w:val="5"/>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4">
    <w:nsid w:val="720B5147"/>
    <w:multiLevelType w:val="multilevel"/>
    <w:tmpl w:val="D33C58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AEF76FF"/>
    <w:multiLevelType w:val="multilevel"/>
    <w:tmpl w:val="5F1658B2"/>
    <w:lvl w:ilvl="0">
      <w:start w:val="1"/>
      <w:numFmt w:val="decimal"/>
      <w:lvlText w:val="%1."/>
      <w:lvlJc w:val="left"/>
      <w:pPr>
        <w:ind w:left="1211"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7DF21235"/>
    <w:multiLevelType w:val="multilevel"/>
    <w:tmpl w:val="3A9AB4C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5B73"/>
    <w:rsid w:val="00006D80"/>
    <w:rsid w:val="00014843"/>
    <w:rsid w:val="000464E5"/>
    <w:rsid w:val="000770A6"/>
    <w:rsid w:val="00097A2F"/>
    <w:rsid w:val="000C5B73"/>
    <w:rsid w:val="00114CBA"/>
    <w:rsid w:val="00130AEB"/>
    <w:rsid w:val="00135FD7"/>
    <w:rsid w:val="00151898"/>
    <w:rsid w:val="00164EDF"/>
    <w:rsid w:val="0018460D"/>
    <w:rsid w:val="00184E8B"/>
    <w:rsid w:val="001F3291"/>
    <w:rsid w:val="001F63D2"/>
    <w:rsid w:val="0021066B"/>
    <w:rsid w:val="00211C7C"/>
    <w:rsid w:val="0022349F"/>
    <w:rsid w:val="0030152B"/>
    <w:rsid w:val="0030789A"/>
    <w:rsid w:val="00322078"/>
    <w:rsid w:val="003779AE"/>
    <w:rsid w:val="003A710E"/>
    <w:rsid w:val="003C33CF"/>
    <w:rsid w:val="00491346"/>
    <w:rsid w:val="0051593C"/>
    <w:rsid w:val="00565996"/>
    <w:rsid w:val="00581929"/>
    <w:rsid w:val="0058443C"/>
    <w:rsid w:val="00610453"/>
    <w:rsid w:val="006533BC"/>
    <w:rsid w:val="0068781A"/>
    <w:rsid w:val="0069688E"/>
    <w:rsid w:val="006A4C2B"/>
    <w:rsid w:val="006B2EB4"/>
    <w:rsid w:val="006B3758"/>
    <w:rsid w:val="006C3AC8"/>
    <w:rsid w:val="006E2795"/>
    <w:rsid w:val="006F3449"/>
    <w:rsid w:val="0072062F"/>
    <w:rsid w:val="007218C2"/>
    <w:rsid w:val="007253EC"/>
    <w:rsid w:val="00774396"/>
    <w:rsid w:val="007B1A6D"/>
    <w:rsid w:val="007F3FF7"/>
    <w:rsid w:val="00860659"/>
    <w:rsid w:val="00864124"/>
    <w:rsid w:val="00880729"/>
    <w:rsid w:val="00891C6C"/>
    <w:rsid w:val="008A12D6"/>
    <w:rsid w:val="008B1162"/>
    <w:rsid w:val="008B61D7"/>
    <w:rsid w:val="009139B6"/>
    <w:rsid w:val="00933385"/>
    <w:rsid w:val="00936089"/>
    <w:rsid w:val="009473A5"/>
    <w:rsid w:val="00980A06"/>
    <w:rsid w:val="009E3C1D"/>
    <w:rsid w:val="00A30E69"/>
    <w:rsid w:val="00A3772D"/>
    <w:rsid w:val="00A450B0"/>
    <w:rsid w:val="00A470C5"/>
    <w:rsid w:val="00A60175"/>
    <w:rsid w:val="00A60E2A"/>
    <w:rsid w:val="00A97F63"/>
    <w:rsid w:val="00AE39A7"/>
    <w:rsid w:val="00B37132"/>
    <w:rsid w:val="00B42B71"/>
    <w:rsid w:val="00B87FC5"/>
    <w:rsid w:val="00BB2305"/>
    <w:rsid w:val="00BD5FD9"/>
    <w:rsid w:val="00BE2630"/>
    <w:rsid w:val="00C22DD7"/>
    <w:rsid w:val="00C35329"/>
    <w:rsid w:val="00C3613A"/>
    <w:rsid w:val="00C7333D"/>
    <w:rsid w:val="00CD6E34"/>
    <w:rsid w:val="00CE148A"/>
    <w:rsid w:val="00CE3A75"/>
    <w:rsid w:val="00D4620D"/>
    <w:rsid w:val="00D603F0"/>
    <w:rsid w:val="00E01C07"/>
    <w:rsid w:val="00E1305A"/>
    <w:rsid w:val="00E251AC"/>
    <w:rsid w:val="00E32AE9"/>
    <w:rsid w:val="00E45727"/>
    <w:rsid w:val="00E82F72"/>
    <w:rsid w:val="00EA0769"/>
    <w:rsid w:val="00ED2724"/>
    <w:rsid w:val="00ED7CE7"/>
    <w:rsid w:val="00F817F9"/>
    <w:rsid w:val="00FA2EAB"/>
    <w:rsid w:val="00FB0032"/>
    <w:rsid w:val="00FF5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13A"/>
    <w:pPr>
      <w:ind w:left="720"/>
      <w:contextualSpacing/>
    </w:pPr>
  </w:style>
  <w:style w:type="paragraph" w:styleId="a4">
    <w:name w:val="header"/>
    <w:basedOn w:val="a"/>
    <w:link w:val="a5"/>
    <w:uiPriority w:val="99"/>
    <w:unhideWhenUsed/>
    <w:rsid w:val="008B61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61D7"/>
  </w:style>
  <w:style w:type="paragraph" w:styleId="a6">
    <w:name w:val="footer"/>
    <w:basedOn w:val="a"/>
    <w:link w:val="a7"/>
    <w:uiPriority w:val="99"/>
    <w:unhideWhenUsed/>
    <w:rsid w:val="008B61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61D7"/>
  </w:style>
  <w:style w:type="paragraph" w:styleId="a8">
    <w:name w:val="No Spacing"/>
    <w:uiPriority w:val="1"/>
    <w:qFormat/>
    <w:rsid w:val="001F3291"/>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E01C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1C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0AB0E-0F5F-4401-B3EE-370C0D52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10381</Words>
  <Characters>59177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Крохалева</dc:creator>
  <cp:keywords/>
  <dc:description/>
  <cp:lastModifiedBy>Нина Крохалева</cp:lastModifiedBy>
  <cp:revision>6</cp:revision>
  <cp:lastPrinted>2022-11-23T02:56:00Z</cp:lastPrinted>
  <dcterms:created xsi:type="dcterms:W3CDTF">2022-12-21T04:00:00Z</dcterms:created>
  <dcterms:modified xsi:type="dcterms:W3CDTF">2023-02-09T04:09:00Z</dcterms:modified>
</cp:coreProperties>
</file>